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871"/>
        <w:gridCol w:w="775"/>
        <w:gridCol w:w="1086"/>
        <w:gridCol w:w="5274"/>
      </w:tblGrid>
      <w:tr w14:paraId="393C3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8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0EB4D9"/>
            <w:tcMar>
              <w:left w:w="108" w:type="dxa"/>
              <w:right w:w="108" w:type="dxa"/>
            </w:tcMar>
            <w:vAlign w:val="center"/>
          </w:tcPr>
          <w:p w14:paraId="2A07C69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bookmarkStart w:id="0" w:name="_GoBack"/>
            <w:bookmarkEnd w:id="0"/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22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0EB4D9"/>
            <w:tcMar>
              <w:left w:w="108" w:type="dxa"/>
              <w:right w:w="108" w:type="dxa"/>
            </w:tcMar>
            <w:vAlign w:val="center"/>
          </w:tcPr>
          <w:p w14:paraId="2F12805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465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0EB4D9"/>
            <w:tcMar>
              <w:left w:w="108" w:type="dxa"/>
              <w:right w:w="108" w:type="dxa"/>
            </w:tcMar>
            <w:vAlign w:val="center"/>
          </w:tcPr>
          <w:p w14:paraId="148E1B3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648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0EB4D9"/>
            <w:tcMar>
              <w:left w:w="108" w:type="dxa"/>
              <w:right w:w="108" w:type="dxa"/>
            </w:tcMar>
            <w:vAlign w:val="center"/>
          </w:tcPr>
          <w:p w14:paraId="13103D1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3105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0EB4D9"/>
            <w:tcMar>
              <w:left w:w="108" w:type="dxa"/>
              <w:right w:w="108" w:type="dxa"/>
            </w:tcMar>
            <w:vAlign w:val="center"/>
          </w:tcPr>
          <w:p w14:paraId="1EC2F94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  <w:t>专业</w:t>
            </w:r>
          </w:p>
        </w:tc>
      </w:tr>
      <w:tr w14:paraId="69E8C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8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E368F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2" w:type="pct"/>
            <w:vMerge w:val="restar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EAE6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自然资源科技学院</w:t>
            </w:r>
          </w:p>
        </w:tc>
        <w:tc>
          <w:tcPr>
            <w:tcW w:w="465" w:type="pct"/>
            <w:vMerge w:val="restar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6E76A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专任教师</w:t>
            </w:r>
          </w:p>
          <w:p w14:paraId="703F000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8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0D294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地质学</w:t>
            </w:r>
          </w:p>
        </w:tc>
        <w:tc>
          <w:tcPr>
            <w:tcW w:w="3105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81C09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矿物学、岩石学、矿床学、构造地质学、地球化学、古生物学与地层学</w:t>
            </w:r>
          </w:p>
        </w:tc>
      </w:tr>
      <w:tr w14:paraId="04C79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58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D4E0C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22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B2B4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5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C65B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006E7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测绘工程</w:t>
            </w:r>
          </w:p>
        </w:tc>
        <w:tc>
          <w:tcPr>
            <w:tcW w:w="3105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6AE3B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大地测量学与测量工程、地图制图学与地理信息工程、摄影测量与遥感等</w:t>
            </w:r>
          </w:p>
        </w:tc>
      </w:tr>
      <w:tr w14:paraId="12F6C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58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7B4E9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22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68CD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5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3778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EED7A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地质工程</w:t>
            </w:r>
          </w:p>
        </w:tc>
        <w:tc>
          <w:tcPr>
            <w:tcW w:w="3105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E4871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地质工程、土木工程(岩土工程方向)等</w:t>
            </w:r>
          </w:p>
        </w:tc>
      </w:tr>
      <w:tr w14:paraId="07EFF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8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E3B6D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22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2F52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5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C6D73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865D0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勘查技术与工程</w:t>
            </w:r>
          </w:p>
        </w:tc>
        <w:tc>
          <w:tcPr>
            <w:tcW w:w="3105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B9189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地球探测与信息技术、矿产普查与勘探、地球物理学等</w:t>
            </w:r>
          </w:p>
        </w:tc>
      </w:tr>
      <w:tr w14:paraId="2D37C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58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6DEDB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22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6B43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5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8B94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68D0C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资源勘查工程</w:t>
            </w:r>
          </w:p>
        </w:tc>
        <w:tc>
          <w:tcPr>
            <w:tcW w:w="3105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09CE6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资源勘查工程等</w:t>
            </w:r>
          </w:p>
        </w:tc>
      </w:tr>
      <w:tr w14:paraId="06ED7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58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6DA2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22" w:type="pct"/>
            <w:vMerge w:val="restar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3D615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新能源与矿业学院</w:t>
            </w:r>
          </w:p>
        </w:tc>
        <w:tc>
          <w:tcPr>
            <w:tcW w:w="465" w:type="pct"/>
            <w:vMerge w:val="restar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973DB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专任教师</w:t>
            </w:r>
          </w:p>
        </w:tc>
        <w:tc>
          <w:tcPr>
            <w:tcW w:w="648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4BD77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冶金工程</w:t>
            </w:r>
          </w:p>
        </w:tc>
        <w:tc>
          <w:tcPr>
            <w:tcW w:w="3105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459EA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冶金原理和冶金工艺、冶金材料、冶金工程管理、矿物分析与评价、地球化学动力学、物理化学等</w:t>
            </w:r>
          </w:p>
        </w:tc>
      </w:tr>
      <w:tr w14:paraId="41881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58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3F43B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22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2FA69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5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469B7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C0D66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矿物加工工程</w:t>
            </w:r>
          </w:p>
        </w:tc>
        <w:tc>
          <w:tcPr>
            <w:tcW w:w="3105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907E9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矿物加工分选、矿物加工自动控制、浮选理论、贵金属选冶、矿物材料、矿物加工、矿物原位分析技术、计算化学等</w:t>
            </w:r>
          </w:p>
        </w:tc>
      </w:tr>
      <w:tr w14:paraId="7FA6F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58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67976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22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BABC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5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6A1C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37F3F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智能采矿工程</w:t>
            </w:r>
          </w:p>
        </w:tc>
        <w:tc>
          <w:tcPr>
            <w:tcW w:w="3105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7E704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智能化采掘、智能化感知预警、露天矿智能开采、矿山大数据与智能决策、人工智能、AI大模型与机器学习、地理信息系统、机器人工程等</w:t>
            </w:r>
          </w:p>
        </w:tc>
      </w:tr>
      <w:tr w14:paraId="611C7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8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0617A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22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9896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5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4D70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DAA25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安全工程</w:t>
            </w:r>
          </w:p>
        </w:tc>
        <w:tc>
          <w:tcPr>
            <w:tcW w:w="3105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7D21A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安全原理、安全系统工程、冶金安全、矿井通风、水文与地下水工程等</w:t>
            </w:r>
          </w:p>
        </w:tc>
      </w:tr>
      <w:tr w14:paraId="55BFD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8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C22AA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2" w:type="pct"/>
            <w:vMerge w:val="restar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EE099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机电与自动化学院</w:t>
            </w:r>
          </w:p>
        </w:tc>
        <w:tc>
          <w:tcPr>
            <w:tcW w:w="465" w:type="pct"/>
            <w:vMerge w:val="restar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AC25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专任教师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48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4A16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机械工程</w:t>
            </w:r>
          </w:p>
        </w:tc>
        <w:tc>
          <w:tcPr>
            <w:tcW w:w="3105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1989D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机械设计与制造及其自动化、机械电子工程、工程力学、流体力学等</w:t>
            </w:r>
          </w:p>
        </w:tc>
      </w:tr>
      <w:tr w14:paraId="64AED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58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36C7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2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67E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5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0CE0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6302A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智能制造</w:t>
            </w:r>
          </w:p>
        </w:tc>
        <w:tc>
          <w:tcPr>
            <w:tcW w:w="3105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76E77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机械制造及其自动化、工业机器人技术、计算机测控技术、工业互联网技术等</w:t>
            </w:r>
          </w:p>
        </w:tc>
      </w:tr>
      <w:tr w14:paraId="3489D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58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AED6A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2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8CEA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5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745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F43D2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电气工程及其自动化</w:t>
            </w:r>
          </w:p>
        </w:tc>
        <w:tc>
          <w:tcPr>
            <w:tcW w:w="3105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5BD89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电力系统与电力电子技术、电机与电力拖动、控制理论与应用、人工智能与机器学习等</w:t>
            </w:r>
          </w:p>
        </w:tc>
      </w:tr>
      <w:tr w14:paraId="701A5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8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DCE63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2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F7B3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5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995B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C6126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自动化</w:t>
            </w:r>
          </w:p>
        </w:tc>
        <w:tc>
          <w:tcPr>
            <w:tcW w:w="3105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60EE5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控制理论与控制工程、检测技术与仪器仪表、机器人技术与应用、人工智能与模式识别等</w:t>
            </w:r>
          </w:p>
        </w:tc>
      </w:tr>
    </w:tbl>
    <w:p w14:paraId="54633BCE"/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1019"/>
        <w:gridCol w:w="968"/>
        <w:gridCol w:w="1211"/>
        <w:gridCol w:w="4808"/>
      </w:tblGrid>
      <w:tr w14:paraId="2EF42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91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0DB3D9"/>
            <w:tcMar>
              <w:left w:w="108" w:type="dxa"/>
              <w:right w:w="108" w:type="dxa"/>
            </w:tcMar>
            <w:vAlign w:val="center"/>
          </w:tcPr>
          <w:p w14:paraId="2C44D3B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01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0DB3D9"/>
            <w:tcMar>
              <w:left w:w="108" w:type="dxa"/>
              <w:right w:w="108" w:type="dxa"/>
            </w:tcMar>
            <w:vAlign w:val="center"/>
          </w:tcPr>
          <w:p w14:paraId="7143388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570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0DB3D9"/>
            <w:tcMar>
              <w:left w:w="108" w:type="dxa"/>
              <w:right w:w="108" w:type="dxa"/>
            </w:tcMar>
            <w:vAlign w:val="center"/>
          </w:tcPr>
          <w:p w14:paraId="64B1279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713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0DB3D9"/>
            <w:tcMar>
              <w:left w:w="108" w:type="dxa"/>
              <w:right w:w="108" w:type="dxa"/>
            </w:tcMar>
            <w:vAlign w:val="center"/>
          </w:tcPr>
          <w:p w14:paraId="7CE809B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2823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0DB3D9"/>
            <w:tcMar>
              <w:left w:w="108" w:type="dxa"/>
              <w:right w:w="108" w:type="dxa"/>
            </w:tcMar>
            <w:vAlign w:val="center"/>
          </w:tcPr>
          <w:p w14:paraId="6B6184B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  <w:t>专业</w:t>
            </w:r>
          </w:p>
        </w:tc>
      </w:tr>
      <w:tr w14:paraId="19E93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1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9201E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1" w:type="pct"/>
            <w:vMerge w:val="restar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2D27C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大数据与信息工程学院 </w:t>
            </w:r>
          </w:p>
        </w:tc>
        <w:tc>
          <w:tcPr>
            <w:tcW w:w="570" w:type="pct"/>
            <w:vMerge w:val="restar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A995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专任教师</w:t>
            </w:r>
          </w:p>
        </w:tc>
        <w:tc>
          <w:tcPr>
            <w:tcW w:w="713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07ADD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计算机科学与技术</w:t>
            </w:r>
          </w:p>
        </w:tc>
        <w:tc>
          <w:tcPr>
            <w:tcW w:w="2823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B2EC3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计算机科学与技术、软件工程、网络空间安全、人工智能、应用数学、电子科学与技术、网络工程与信息安全等</w:t>
            </w:r>
          </w:p>
        </w:tc>
      </w:tr>
      <w:tr w14:paraId="69E76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1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57A53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1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F6D0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554E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3C38F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物联网工程</w:t>
            </w:r>
          </w:p>
        </w:tc>
        <w:tc>
          <w:tcPr>
            <w:tcW w:w="2823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E2C7C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计算机科学与技术、电子科学与技术、网络工程与信息安全、网络空间安全、智能科学与技术等</w:t>
            </w:r>
          </w:p>
        </w:tc>
      </w:tr>
      <w:tr w14:paraId="52281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91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C8C54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1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C025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471F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6C223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数据科学与大数据技术</w:t>
            </w:r>
          </w:p>
        </w:tc>
        <w:tc>
          <w:tcPr>
            <w:tcW w:w="2823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65D11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计算机科学与技术、数据科学与技术、人工智能、应用数学、软件工程、网络空间安全等</w:t>
            </w:r>
          </w:p>
        </w:tc>
      </w:tr>
      <w:tr w14:paraId="5732C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1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02524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1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E68A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8E11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C0BC8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电子信息工程</w:t>
            </w:r>
          </w:p>
        </w:tc>
        <w:tc>
          <w:tcPr>
            <w:tcW w:w="2823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C46FE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电子科学与技术、信息与通信工程、智能科学与技术等</w:t>
            </w:r>
          </w:p>
        </w:tc>
      </w:tr>
      <w:tr w14:paraId="3E9B3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91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6A49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1" w:type="pct"/>
            <w:vMerge w:val="restar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9EACA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570" w:type="pct"/>
            <w:vMerge w:val="restar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62504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专任教师</w:t>
            </w:r>
          </w:p>
        </w:tc>
        <w:tc>
          <w:tcPr>
            <w:tcW w:w="713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E6AC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经济统计学</w:t>
            </w:r>
          </w:p>
        </w:tc>
        <w:tc>
          <w:tcPr>
            <w:tcW w:w="2823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C727E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财政学、货币金融学、数理统计（理）、计量经济学、国民经济统计学、数据库原理与应用、时间序列分析、应用多元统计分析等</w:t>
            </w:r>
          </w:p>
        </w:tc>
      </w:tr>
      <w:tr w14:paraId="73E69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291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3BD2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1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32B8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E714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08793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土地资源管理</w:t>
            </w:r>
          </w:p>
        </w:tc>
        <w:tc>
          <w:tcPr>
            <w:tcW w:w="2823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EF759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土地资源学、土地法学、土地管理学、土地经济学、地籍管理学、土地调查与评价、不动产评估、土地利用规划学、土地整治工程、生态修复工程等</w:t>
            </w:r>
          </w:p>
        </w:tc>
      </w:tr>
      <w:tr w14:paraId="63F7E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291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010A48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1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694F8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2A984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2F203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工商管理</w:t>
            </w:r>
          </w:p>
        </w:tc>
        <w:tc>
          <w:tcPr>
            <w:tcW w:w="2823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F5CCA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管理运筹学、公司战略、运营管理、市场营销、战略品牌管理、人力资源管理、组织行为学、财务管理、技术创新管理等</w:t>
            </w:r>
          </w:p>
        </w:tc>
      </w:tr>
      <w:tr w14:paraId="4F8B4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1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940A7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1" w:type="pct"/>
            <w:vMerge w:val="restar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00E55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建筑与土木工程学院</w:t>
            </w:r>
          </w:p>
        </w:tc>
        <w:tc>
          <w:tcPr>
            <w:tcW w:w="570" w:type="pct"/>
            <w:vMerge w:val="restar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14769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专任教师</w:t>
            </w:r>
          </w:p>
        </w:tc>
        <w:tc>
          <w:tcPr>
            <w:tcW w:w="713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0633B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土木工程</w:t>
            </w:r>
          </w:p>
        </w:tc>
        <w:tc>
          <w:tcPr>
            <w:tcW w:w="2823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1155D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土木类、建筑类、项目管理类</w:t>
            </w:r>
          </w:p>
        </w:tc>
      </w:tr>
      <w:tr w14:paraId="7B6B8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91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6F410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1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7326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6D3A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75A5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交通工程</w:t>
            </w:r>
          </w:p>
        </w:tc>
        <w:tc>
          <w:tcPr>
            <w:tcW w:w="2823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30004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交通工程、交通运输、交通设备与控制工程、智慧交通、智能运输工程等</w:t>
            </w:r>
          </w:p>
        </w:tc>
      </w:tr>
      <w:tr w14:paraId="27958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91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0112A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1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32E6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ADAA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9526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城乡规划</w:t>
            </w:r>
          </w:p>
        </w:tc>
        <w:tc>
          <w:tcPr>
            <w:tcW w:w="2823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6C036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土木类、建筑类、工程管理等</w:t>
            </w:r>
          </w:p>
        </w:tc>
      </w:tr>
    </w:tbl>
    <w:p w14:paraId="5317F069"/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1167"/>
        <w:gridCol w:w="961"/>
        <w:gridCol w:w="1309"/>
        <w:gridCol w:w="4569"/>
      </w:tblGrid>
      <w:tr w14:paraId="2F4FC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2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01ABD4"/>
            <w:tcMar>
              <w:left w:w="108" w:type="dxa"/>
              <w:right w:w="108" w:type="dxa"/>
            </w:tcMar>
            <w:vAlign w:val="center"/>
          </w:tcPr>
          <w:p w14:paraId="197EE43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87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01ABD4"/>
            <w:tcMar>
              <w:left w:w="108" w:type="dxa"/>
              <w:right w:w="108" w:type="dxa"/>
            </w:tcMar>
            <w:vAlign w:val="center"/>
          </w:tcPr>
          <w:p w14:paraId="7EC56A7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566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01ABD4"/>
            <w:tcMar>
              <w:left w:w="108" w:type="dxa"/>
              <w:right w:w="108" w:type="dxa"/>
            </w:tcMar>
            <w:vAlign w:val="center"/>
          </w:tcPr>
          <w:p w14:paraId="0D9A19D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770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01ABD4"/>
            <w:tcMar>
              <w:left w:w="108" w:type="dxa"/>
              <w:right w:w="108" w:type="dxa"/>
            </w:tcMar>
            <w:vAlign w:val="center"/>
          </w:tcPr>
          <w:p w14:paraId="62EB0D37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2681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01ABD4"/>
            <w:tcMar>
              <w:left w:w="108" w:type="dxa"/>
              <w:right w:w="108" w:type="dxa"/>
            </w:tcMar>
            <w:vAlign w:val="center"/>
          </w:tcPr>
          <w:p w14:paraId="7DD5B220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  <w:t>专业</w:t>
            </w:r>
          </w:p>
        </w:tc>
      </w:tr>
      <w:tr w14:paraId="36855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92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3621DF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687" w:type="pct"/>
            <w:vMerge w:val="restar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1E3151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水利水电学院 </w:t>
            </w:r>
          </w:p>
        </w:tc>
        <w:tc>
          <w:tcPr>
            <w:tcW w:w="566" w:type="pct"/>
            <w:vMerge w:val="restar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F0693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专任教师</w:t>
            </w:r>
          </w:p>
        </w:tc>
        <w:tc>
          <w:tcPr>
            <w:tcW w:w="770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C83C1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水文与水资源工程</w:t>
            </w:r>
          </w:p>
        </w:tc>
        <w:tc>
          <w:tcPr>
            <w:tcW w:w="2681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13A036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水文与水资源工程、水利水电工程、水文地质、地理信息系统、多能互补、地下水工程等</w:t>
            </w:r>
          </w:p>
        </w:tc>
      </w:tr>
      <w:tr w14:paraId="678E0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92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FDDC9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687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1144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6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78E1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81751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水利水电工程</w:t>
            </w:r>
          </w:p>
        </w:tc>
        <w:tc>
          <w:tcPr>
            <w:tcW w:w="2681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955BE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水利水电工程、水文与水资源工程、水利科学与工程、智慧水利、水务工程等</w:t>
            </w:r>
          </w:p>
        </w:tc>
      </w:tr>
      <w:tr w14:paraId="3EDB7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92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ECDBF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687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43AD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6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715CB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629C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农业水利工程</w:t>
            </w:r>
          </w:p>
        </w:tc>
        <w:tc>
          <w:tcPr>
            <w:tcW w:w="2681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EF08A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农业水土工程、农业电气化、农业机械化及其自动化、农业智能装备工程、农业信息化、水土保持、农业生态工程等</w:t>
            </w:r>
          </w:p>
        </w:tc>
      </w:tr>
      <w:tr w14:paraId="08463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92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B67D2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687" w:type="pct"/>
            <w:vMerge w:val="restar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0BA69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和田珠宝学院</w:t>
            </w:r>
          </w:p>
        </w:tc>
        <w:tc>
          <w:tcPr>
            <w:tcW w:w="566" w:type="pct"/>
            <w:vMerge w:val="restar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EF3AF9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专任教师</w:t>
            </w:r>
          </w:p>
        </w:tc>
        <w:tc>
          <w:tcPr>
            <w:tcW w:w="770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77650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宝石学</w:t>
            </w:r>
          </w:p>
        </w:tc>
        <w:tc>
          <w:tcPr>
            <w:tcW w:w="2681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CBFA9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宝石学；地质学（矿物学、岩石学、宝石学方向）。</w:t>
            </w:r>
          </w:p>
        </w:tc>
      </w:tr>
      <w:tr w14:paraId="13474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92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7EF48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687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9BE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6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BA7C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28F42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市场营销</w:t>
            </w:r>
          </w:p>
          <w:p w14:paraId="42F1E48B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（珠宝）</w:t>
            </w:r>
          </w:p>
        </w:tc>
        <w:tc>
          <w:tcPr>
            <w:tcW w:w="2681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7B0B7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市场营销（珠宝）、宝石学（珠宝营销方向）、电子商务（珠宝）、工商管理（珠宝）、珠宝电子商务、奢侈品管理。有相关工作经验优先，可放宽学历至硕士。</w:t>
            </w:r>
          </w:p>
        </w:tc>
      </w:tr>
      <w:tr w14:paraId="7B347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92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52192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687" w:type="pct"/>
            <w:vMerge w:val="restar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E26D8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通识学院</w:t>
            </w:r>
          </w:p>
        </w:tc>
        <w:tc>
          <w:tcPr>
            <w:tcW w:w="566" w:type="pct"/>
            <w:vMerge w:val="restar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6007BC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专任教师</w:t>
            </w:r>
          </w:p>
        </w:tc>
        <w:tc>
          <w:tcPr>
            <w:tcW w:w="770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ADB09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2681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ECA214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基础数学、计算数学、概率论与数理统计、应用数学等</w:t>
            </w:r>
          </w:p>
        </w:tc>
      </w:tr>
      <w:tr w14:paraId="1C563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92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073F1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687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3CE8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6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0E79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38680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2681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ED518A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英语语言文学、外国语言学及应用语言学等</w:t>
            </w:r>
          </w:p>
        </w:tc>
      </w:tr>
      <w:tr w14:paraId="56222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92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3F71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687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18A1F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6" w:type="pct"/>
            <w:vMerge w:val="continue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AE53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E5EAB5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心理学</w:t>
            </w:r>
          </w:p>
        </w:tc>
        <w:tc>
          <w:tcPr>
            <w:tcW w:w="2681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6F08B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基础心理学、发展与教育心理学、应用心理学等</w:t>
            </w:r>
          </w:p>
        </w:tc>
      </w:tr>
      <w:tr w14:paraId="320F3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92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DB6DD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687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08CC0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566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A983BE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专任教师</w:t>
            </w:r>
          </w:p>
        </w:tc>
        <w:tc>
          <w:tcPr>
            <w:tcW w:w="770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074FA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马克思主义理论、思想政治教育</w:t>
            </w:r>
          </w:p>
        </w:tc>
        <w:tc>
          <w:tcPr>
            <w:tcW w:w="2681" w:type="pct"/>
            <w:tcBorders>
              <w:top w:val="single" w:color="18605A" w:sz="4" w:space="0"/>
              <w:left w:val="single" w:color="18605A" w:sz="4" w:space="0"/>
              <w:bottom w:val="single" w:color="18605A" w:sz="4" w:space="0"/>
              <w:right w:val="single" w:color="18605A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964222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马克思主义理论、思政类相关专业</w:t>
            </w:r>
          </w:p>
          <w:p w14:paraId="29C485E3">
            <w:pPr>
              <w:pStyle w:val="2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highlight w:val="yellow"/>
              </w:rPr>
              <w:t>（限中共党员或预备党员）</w:t>
            </w:r>
          </w:p>
        </w:tc>
      </w:tr>
    </w:tbl>
    <w:p w14:paraId="232376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9783C"/>
    <w:rsid w:val="3C6E2B54"/>
    <w:rsid w:val="5D19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1143</Words>
  <Characters>1159</Characters>
  <Lines>0</Lines>
  <Paragraphs>0</Paragraphs>
  <TotalTime>7</TotalTime>
  <ScaleCrop>false</ScaleCrop>
  <LinksUpToDate>false</LinksUpToDate>
  <CharactersWithSpaces>1163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2025-11-26T11:34:00Z</dcterms:created>
  <dc:creator>10501</dc:creator>
  <cp:lastModifiedBy>晴天娃娃</cp:lastModifiedBy>
  <dcterms:modified xsi:type="dcterms:W3CDTF">2025-11-28T06:55:32Z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eyJoZGlkIjoiMDQ0ZjY5MTI4ZDQ1ZGM2MWVjZWVkYmE3NTNhNWExM2UiLCJ1c2VySWQiOiIxNjQ2MDEyMjMzIn0=</vt:lpwstr>
  </property>
  <property fmtid="{D5CDD505-2E9C-101B-9397-08002B2CF9AE}" pid="4" name="ICV">
    <vt:lpwstr>EB8969AA8D93437DA0F9185E95E79366_13</vt:lpwstr>
  </property>
</Properties>
</file>