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E391CA" w14:textId="77777777" w:rsidR="00E96BFD" w:rsidRDefault="00000000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山西工程科技职业大学</w:t>
      </w:r>
    </w:p>
    <w:p w14:paraId="035CB945" w14:textId="77777777" w:rsidR="00E96BFD" w:rsidRDefault="00000000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2027届毕业生秋季双选会邀请函</w:t>
      </w:r>
    </w:p>
    <w:p w14:paraId="173C391A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rPr>
          <w:rFonts w:ascii="仿宋" w:eastAsia="仿宋" w:hAnsi="仿宋" w:cstheme="minorBidi"/>
          <w:kern w:val="2"/>
          <w:sz w:val="28"/>
          <w:szCs w:val="28"/>
        </w:rPr>
      </w:pPr>
      <w:r>
        <w:rPr>
          <w:rFonts w:ascii="仿宋" w:eastAsia="仿宋" w:hAnsi="仿宋" w:cstheme="minorBidi" w:hint="eastAsia"/>
          <w:kern w:val="2"/>
          <w:sz w:val="28"/>
          <w:szCs w:val="28"/>
        </w:rPr>
        <w:t>尊敬的用人单位：</w:t>
      </w:r>
    </w:p>
    <w:p w14:paraId="7C675449" w14:textId="77777777" w:rsidR="00E96BFD" w:rsidRDefault="00000000">
      <w:pPr>
        <w:spacing w:line="560" w:lineRule="exact"/>
        <w:ind w:firstLineChars="200" w:firstLine="56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仿宋" w:eastAsia="仿宋" w:hAnsi="仿宋" w:hint="eastAsia"/>
          <w:sz w:val="28"/>
          <w:szCs w:val="28"/>
        </w:rPr>
        <w:t>感谢贵单位对我校毕业生就业工作的大力支持！为切实做好我校2027届</w:t>
      </w:r>
      <w:r>
        <w:rPr>
          <w:rFonts w:ascii="仿宋" w:eastAsia="仿宋" w:hAnsi="仿宋"/>
          <w:sz w:val="28"/>
          <w:szCs w:val="28"/>
        </w:rPr>
        <w:t>毕业生</w:t>
      </w:r>
      <w:r>
        <w:rPr>
          <w:rFonts w:ascii="仿宋" w:eastAsia="仿宋" w:hAnsi="仿宋" w:hint="eastAsia"/>
          <w:sz w:val="28"/>
          <w:szCs w:val="28"/>
        </w:rPr>
        <w:t>就业工作，同时满足各用人单位招才引智的需求，我校</w:t>
      </w:r>
      <w:r>
        <w:rPr>
          <w:rFonts w:ascii="仿宋" w:eastAsia="仿宋" w:hAnsi="仿宋"/>
          <w:sz w:val="28"/>
          <w:szCs w:val="28"/>
        </w:rPr>
        <w:t>定于</w:t>
      </w:r>
      <w:r>
        <w:rPr>
          <w:rFonts w:ascii="仿宋" w:eastAsia="仿宋" w:hAnsi="仿宋" w:hint="eastAsia"/>
          <w:sz w:val="28"/>
          <w:szCs w:val="28"/>
        </w:rPr>
        <w:t>2026年10月1</w:t>
      </w:r>
      <w:r>
        <w:rPr>
          <w:rFonts w:ascii="仿宋" w:eastAsia="仿宋" w:hAnsi="仿宋" w:hint="eastAsia"/>
          <w:sz w:val="30"/>
          <w:szCs w:val="30"/>
        </w:rPr>
        <w:t>5日（周四）举办2027届毕业生秋季双选会，欢迎广大用人单位积极报名参会。</w:t>
      </w:r>
    </w:p>
    <w:p w14:paraId="23197D6A" w14:textId="77777777" w:rsidR="00E96BFD" w:rsidRDefault="00000000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bookmarkStart w:id="0" w:name="_Hlk54603221"/>
      <w:r>
        <w:rPr>
          <w:rFonts w:ascii="Times New Roman" w:eastAsia="黑体" w:hAnsi="Times New Roman" w:cs="Times New Roman"/>
          <w:sz w:val="28"/>
          <w:szCs w:val="28"/>
        </w:rPr>
        <w:t>会场</w:t>
      </w:r>
      <w:r>
        <w:rPr>
          <w:rFonts w:ascii="Times New Roman" w:eastAsia="黑体" w:hAnsi="Times New Roman" w:cs="Times New Roman" w:hint="eastAsia"/>
          <w:sz w:val="28"/>
          <w:szCs w:val="28"/>
        </w:rPr>
        <w:t>安排</w:t>
      </w:r>
    </w:p>
    <w:p w14:paraId="23ED1FF4" w14:textId="77777777" w:rsidR="00E96BFD" w:rsidRDefault="00000000">
      <w:pPr>
        <w:widowControl/>
        <w:numPr>
          <w:ilvl w:val="0"/>
          <w:numId w:val="2"/>
        </w:num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线下会场：会场设在文华</w:t>
      </w:r>
      <w:r>
        <w:rPr>
          <w:rFonts w:ascii="Times New Roman" w:eastAsia="仿宋" w:hAnsi="Times New Roman" w:cs="Times New Roman"/>
          <w:kern w:val="0"/>
          <w:sz w:val="28"/>
          <w:szCs w:val="28"/>
          <w:shd w:val="clear" w:color="auto" w:fill="FFFFFF"/>
        </w:rPr>
        <w:t>校区东南门技能广场，预设用人单位展位</w:t>
      </w:r>
      <w:r>
        <w:rPr>
          <w:rFonts w:ascii="Times New Roman" w:eastAsia="仿宋" w:hAnsi="Times New Roman" w:cs="Times New Roman"/>
          <w:kern w:val="0"/>
          <w:sz w:val="28"/>
          <w:szCs w:val="28"/>
          <w:shd w:val="clear" w:color="auto" w:fill="FFFFFF"/>
        </w:rPr>
        <w:t>200</w:t>
      </w:r>
      <w:r>
        <w:rPr>
          <w:rFonts w:ascii="Times New Roman" w:eastAsia="仿宋" w:hAnsi="Times New Roman" w:cs="Times New Roman"/>
          <w:kern w:val="0"/>
          <w:sz w:val="28"/>
          <w:szCs w:val="28"/>
          <w:shd w:val="clear" w:color="auto" w:fill="FFFFFF"/>
        </w:rPr>
        <w:t>个，备用及服务展位</w:t>
      </w:r>
      <w:r>
        <w:rPr>
          <w:rFonts w:ascii="Times New Roman" w:eastAsia="仿宋" w:hAnsi="Times New Roman" w:cs="Times New Roman"/>
          <w:kern w:val="0"/>
          <w:sz w:val="28"/>
          <w:szCs w:val="28"/>
          <w:shd w:val="clear" w:color="auto" w:fill="FFFFFF"/>
        </w:rPr>
        <w:t>10</w:t>
      </w:r>
      <w:r>
        <w:rPr>
          <w:rFonts w:ascii="Times New Roman" w:eastAsia="仿宋" w:hAnsi="Times New Roman" w:cs="Times New Roman"/>
          <w:kern w:val="0"/>
          <w:sz w:val="28"/>
          <w:szCs w:val="28"/>
          <w:shd w:val="clear" w:color="auto" w:fill="FFFFFF"/>
        </w:rPr>
        <w:t>个，每个展位提供一桌两椅</w:t>
      </w:r>
      <w:r>
        <w:rPr>
          <w:rFonts w:ascii="Times New Roman" w:eastAsia="仿宋" w:hAnsi="Times New Roman" w:cs="Times New Roman"/>
          <w:sz w:val="28"/>
          <w:szCs w:val="28"/>
        </w:rPr>
        <w:t>、两人用餐，单位自行携带宣传材料。</w:t>
      </w:r>
    </w:p>
    <w:p w14:paraId="5AEFA250" w14:textId="77777777" w:rsidR="00E96BFD" w:rsidRDefault="00000000">
      <w:pPr>
        <w:numPr>
          <w:ilvl w:val="0"/>
          <w:numId w:val="2"/>
        </w:num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线上平台：用人单位可通过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山西工程科技职业大学就业信息网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或微信公众号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山西工科大就业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注册申请，学校审核通过后即可参会、下载回执、接收通知等。</w:t>
      </w:r>
    </w:p>
    <w:p w14:paraId="3632CCA0" w14:textId="77777777" w:rsidR="00E96BFD" w:rsidRDefault="00000000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日程安排</w:t>
      </w:r>
    </w:p>
    <w:p w14:paraId="55E0EFBD" w14:textId="77777777" w:rsidR="00E96BFD" w:rsidRDefault="00000000">
      <w:pPr>
        <w:numPr>
          <w:ilvl w:val="0"/>
          <w:numId w:val="3"/>
        </w:numPr>
        <w:spacing w:line="560" w:lineRule="exact"/>
        <w:ind w:firstLineChars="200" w:firstLine="571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报名时间：</w:t>
      </w:r>
      <w:r>
        <w:rPr>
          <w:rFonts w:ascii="Times New Roman" w:eastAsia="仿宋" w:hAnsi="Times New Roman" w:cs="Times New Roman"/>
          <w:sz w:val="28"/>
          <w:szCs w:val="28"/>
        </w:rPr>
        <w:t>9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15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  <w:r>
        <w:rPr>
          <w:rFonts w:ascii="Times New Roman" w:eastAsia="仿宋" w:hAnsi="Times New Roman" w:cs="Times New Roman"/>
          <w:sz w:val="28"/>
          <w:szCs w:val="28"/>
        </w:rPr>
        <w:t>—10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11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</w:p>
    <w:p w14:paraId="315A08CB" w14:textId="77777777" w:rsidR="00E96BFD" w:rsidRDefault="00000000">
      <w:pPr>
        <w:numPr>
          <w:ilvl w:val="0"/>
          <w:numId w:val="3"/>
        </w:numPr>
        <w:spacing w:line="560" w:lineRule="exact"/>
        <w:ind w:firstLineChars="200" w:firstLine="571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展位公布：</w:t>
      </w:r>
      <w:r>
        <w:rPr>
          <w:rFonts w:ascii="Times New Roman" w:eastAsia="仿宋" w:hAnsi="Times New Roman" w:cs="Times New Roman"/>
          <w:sz w:val="28"/>
          <w:szCs w:val="28"/>
        </w:rPr>
        <w:t>10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12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</w:p>
    <w:p w14:paraId="66101322" w14:textId="77777777" w:rsidR="00E96BFD" w:rsidRDefault="00000000">
      <w:pPr>
        <w:numPr>
          <w:ilvl w:val="0"/>
          <w:numId w:val="3"/>
        </w:numPr>
        <w:spacing w:line="560" w:lineRule="exact"/>
        <w:ind w:firstLineChars="200" w:firstLine="571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双选会安排：</w:t>
      </w:r>
      <w:r>
        <w:rPr>
          <w:rFonts w:ascii="Times New Roman" w:eastAsia="仿宋" w:hAnsi="Times New Roman" w:cs="Times New Roman"/>
          <w:sz w:val="28"/>
          <w:szCs w:val="28"/>
        </w:rPr>
        <w:t>10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1</w:t>
      </w:r>
      <w:r>
        <w:rPr>
          <w:rFonts w:ascii="Times New Roman" w:eastAsia="仿宋" w:hAnsi="Times New Roman" w:cs="Times New Roman" w:hint="eastAsia"/>
          <w:sz w:val="28"/>
          <w:szCs w:val="28"/>
        </w:rPr>
        <w:t>5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</w:p>
    <w:p w14:paraId="11BAF2D2" w14:textId="77777777" w:rsidR="00E96BFD" w:rsidRDefault="00000000">
      <w:pPr>
        <w:numPr>
          <w:ilvl w:val="0"/>
          <w:numId w:val="4"/>
        </w:num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企业报到：</w:t>
      </w:r>
      <w:r>
        <w:rPr>
          <w:rFonts w:ascii="Times New Roman" w:eastAsia="仿宋" w:hAnsi="Times New Roman" w:cs="Times New Roman"/>
          <w:sz w:val="28"/>
          <w:szCs w:val="28"/>
        </w:rPr>
        <w:t>8:30—9:30</w:t>
      </w:r>
    </w:p>
    <w:p w14:paraId="4C02123E" w14:textId="77777777" w:rsidR="00E96BFD" w:rsidRDefault="00000000">
      <w:pPr>
        <w:numPr>
          <w:ilvl w:val="0"/>
          <w:numId w:val="4"/>
        </w:num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现场招聘：</w:t>
      </w:r>
      <w:r>
        <w:rPr>
          <w:rFonts w:ascii="Times New Roman" w:eastAsia="仿宋" w:hAnsi="Times New Roman" w:cs="Times New Roman"/>
          <w:sz w:val="28"/>
          <w:szCs w:val="28"/>
        </w:rPr>
        <w:t>9:00—12:00</w:t>
      </w:r>
    </w:p>
    <w:p w14:paraId="0682B7F5" w14:textId="77777777" w:rsidR="00E96BFD" w:rsidRDefault="00000000">
      <w:pPr>
        <w:numPr>
          <w:ilvl w:val="0"/>
          <w:numId w:val="4"/>
        </w:numPr>
        <w:spacing w:line="560" w:lineRule="exact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组织面试：</w:t>
      </w:r>
      <w:r>
        <w:rPr>
          <w:rFonts w:ascii="Times New Roman" w:eastAsia="仿宋" w:hAnsi="Times New Roman" w:cs="Times New Roman"/>
          <w:sz w:val="28"/>
          <w:szCs w:val="28"/>
        </w:rPr>
        <w:t>14:00—17:00</w:t>
      </w:r>
    </w:p>
    <w:p w14:paraId="5FD7E6E7" w14:textId="77777777" w:rsidR="00E96BFD" w:rsidRDefault="00000000">
      <w:pPr>
        <w:numPr>
          <w:ilvl w:val="0"/>
          <w:numId w:val="1"/>
        </w:numPr>
        <w:spacing w:line="560" w:lineRule="exact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用人</w:t>
      </w:r>
      <w:r>
        <w:rPr>
          <w:rFonts w:ascii="黑体" w:eastAsia="黑体" w:hAnsi="黑体" w:cs="黑体" w:hint="eastAsia"/>
          <w:sz w:val="28"/>
          <w:szCs w:val="28"/>
        </w:rPr>
        <w:t>单位参会方式</w:t>
      </w:r>
    </w:p>
    <w:p w14:paraId="78C20EE5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注册与审核</w:t>
      </w:r>
    </w:p>
    <w:p w14:paraId="47C2655F" w14:textId="77777777" w:rsidR="00E96BFD" w:rsidRDefault="00000000">
      <w:pPr>
        <w:numPr>
          <w:ilvl w:val="0"/>
          <w:numId w:val="6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未注册企业：</w:t>
      </w:r>
      <w:r>
        <w:rPr>
          <w:rFonts w:ascii="仿宋" w:eastAsia="仿宋" w:hAnsi="仿宋" w:hint="eastAsia"/>
          <w:sz w:val="28"/>
          <w:szCs w:val="28"/>
        </w:rPr>
        <w:t>打开山西工程科技职业大学就业信息网：</w:t>
      </w:r>
      <w:r>
        <w:rPr>
          <w:rFonts w:ascii="仿宋" w:eastAsia="仿宋" w:hAnsi="仿宋" w:hint="eastAsia"/>
          <w:sz w:val="28"/>
          <w:szCs w:val="28"/>
        </w:rPr>
        <w:lastRenderedPageBreak/>
        <w:t>http://sxgkd.bysjy.com.cn/，点击“单位登录”→注册（按照要求完善企业信息）→平台审核（审核结果会在1—2个工作日通过微信公众号“云校招企业服务平台”通知）。</w:t>
      </w:r>
      <w:r>
        <w:rPr>
          <w:rFonts w:ascii="仿宋" w:eastAsia="仿宋" w:hAnsi="仿宋" w:hint="eastAsia"/>
          <w:b/>
          <w:bCs/>
          <w:sz w:val="28"/>
          <w:szCs w:val="28"/>
        </w:rPr>
        <w:t>详情参考附件2：《</w:t>
      </w:r>
      <w:r>
        <w:rPr>
          <w:rFonts w:ascii="仿宋" w:eastAsia="仿宋" w:hAnsi="仿宋"/>
          <w:b/>
          <w:bCs/>
          <w:sz w:val="28"/>
          <w:szCs w:val="28"/>
        </w:rPr>
        <w:t>用人单位</w:t>
      </w:r>
      <w:r>
        <w:rPr>
          <w:rFonts w:ascii="仿宋" w:eastAsia="仿宋" w:hAnsi="仿宋" w:hint="eastAsia"/>
          <w:b/>
          <w:bCs/>
          <w:sz w:val="28"/>
          <w:szCs w:val="28"/>
        </w:rPr>
        <w:t>操作</w:t>
      </w:r>
      <w:r>
        <w:rPr>
          <w:rFonts w:ascii="仿宋" w:eastAsia="仿宋" w:hAnsi="仿宋"/>
          <w:b/>
          <w:bCs/>
          <w:sz w:val="28"/>
          <w:szCs w:val="28"/>
        </w:rPr>
        <w:t>手册</w:t>
      </w:r>
      <w:r>
        <w:rPr>
          <w:rFonts w:ascii="仿宋" w:eastAsia="仿宋" w:hAnsi="仿宋" w:hint="eastAsia"/>
          <w:b/>
          <w:bCs/>
          <w:sz w:val="28"/>
          <w:szCs w:val="28"/>
        </w:rPr>
        <w:t>》.</w:t>
      </w:r>
    </w:p>
    <w:p w14:paraId="07B7C2DC" w14:textId="77777777" w:rsidR="00E96BFD" w:rsidRDefault="00000000">
      <w:pPr>
        <w:numPr>
          <w:ilvl w:val="0"/>
          <w:numId w:val="6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已注册企业：</w:t>
      </w:r>
      <w:r>
        <w:rPr>
          <w:rFonts w:ascii="仿宋" w:eastAsia="仿宋" w:hAnsi="仿宋" w:hint="eastAsia"/>
          <w:sz w:val="28"/>
          <w:szCs w:val="28"/>
        </w:rPr>
        <w:t>单位登陆→校园招聘→双选会→找到“山西工程科技职业大学2027届毕业生秋季双选会”→报名并按照要求填写参会信息→学校审核（审核结果会通过微信公众号“云校招企业服务平台”通知）。</w:t>
      </w:r>
    </w:p>
    <w:p w14:paraId="2FBB2121" w14:textId="77777777" w:rsidR="00E96BFD" w:rsidRDefault="00000000">
      <w:pPr>
        <w:numPr>
          <w:ilvl w:val="0"/>
          <w:numId w:val="6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单位审核：</w:t>
      </w:r>
      <w:r>
        <w:rPr>
          <w:rFonts w:ascii="仿宋" w:eastAsia="仿宋" w:hAnsi="仿宋" w:hint="eastAsia"/>
          <w:sz w:val="28"/>
          <w:szCs w:val="28"/>
        </w:rPr>
        <w:t>学校通常1-2个工作日对参会单位进行审核，审核结果可即时查看，10月11日前完成全部审核，请您随时关注审核结果，有问题请联系招生就业中心。单位通过审核后，学生可在线查看用人单位招聘详情并投递简历。用人单位可通过后台进行查看并邀约毕业生进行面试。</w:t>
      </w:r>
    </w:p>
    <w:p w14:paraId="38F2B319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毕业生信息：</w:t>
      </w:r>
      <w:r>
        <w:rPr>
          <w:rFonts w:ascii="仿宋" w:eastAsia="仿宋" w:hAnsi="仿宋" w:hint="eastAsia"/>
          <w:sz w:val="28"/>
          <w:szCs w:val="28"/>
        </w:rPr>
        <w:t>我校2027届</w:t>
      </w:r>
      <w:r>
        <w:rPr>
          <w:rFonts w:ascii="仿宋" w:eastAsia="仿宋" w:hAnsi="仿宋"/>
          <w:sz w:val="28"/>
          <w:szCs w:val="28"/>
        </w:rPr>
        <w:t>预计毕业生情况表请扫描下方二维码查看。</w:t>
      </w:r>
    </w:p>
    <w:p w14:paraId="51CDA431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b/>
          <w:bCs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3D13F49C" wp14:editId="419BEB66">
            <wp:simplePos x="0" y="0"/>
            <wp:positionH relativeFrom="column">
              <wp:posOffset>1915795</wp:posOffset>
            </wp:positionH>
            <wp:positionV relativeFrom="paragraph">
              <wp:posOffset>5715</wp:posOffset>
            </wp:positionV>
            <wp:extent cx="1621155" cy="1640205"/>
            <wp:effectExtent l="0" t="0" r="4445" b="10795"/>
            <wp:wrapTopAndBottom/>
            <wp:docPr id="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hint="eastAsia"/>
          <w:b/>
          <w:bCs/>
          <w:sz w:val="28"/>
          <w:szCs w:val="28"/>
        </w:rPr>
        <w:t>入校程序：</w:t>
      </w:r>
      <w:r>
        <w:rPr>
          <w:rFonts w:ascii="仿宋" w:eastAsia="仿宋" w:hAnsi="仿宋" w:hint="eastAsia"/>
          <w:sz w:val="28"/>
          <w:szCs w:val="28"/>
        </w:rPr>
        <w:t>线上申请审核通过后，下载双选</w:t>
      </w:r>
      <w:r>
        <w:rPr>
          <w:rFonts w:ascii="仿宋" w:eastAsia="仿宋" w:hAnsi="仿宋" w:hint="eastAsia"/>
          <w:b/>
          <w:bCs/>
          <w:sz w:val="28"/>
          <w:szCs w:val="28"/>
        </w:rPr>
        <w:t>参会回执、加盖单位公章，</w:t>
      </w:r>
      <w:r>
        <w:rPr>
          <w:rFonts w:ascii="仿宋" w:eastAsia="仿宋" w:hAnsi="仿宋" w:hint="eastAsia"/>
          <w:sz w:val="28"/>
          <w:szCs w:val="28"/>
        </w:rPr>
        <w:t>双选会当日</w:t>
      </w:r>
      <w:r>
        <w:rPr>
          <w:rFonts w:ascii="仿宋" w:eastAsia="仿宋" w:hAnsi="仿宋" w:hint="eastAsia"/>
          <w:b/>
          <w:bCs/>
          <w:sz w:val="28"/>
          <w:szCs w:val="28"/>
        </w:rPr>
        <w:t>出示回执</w:t>
      </w:r>
      <w:r>
        <w:rPr>
          <w:rFonts w:ascii="仿宋" w:eastAsia="仿宋" w:hAnsi="仿宋" w:hint="eastAsia"/>
          <w:sz w:val="28"/>
          <w:szCs w:val="28"/>
        </w:rPr>
        <w:t>方可入校，并将回执交于报到处。</w:t>
      </w:r>
      <w:bookmarkStart w:id="1" w:name="_Hlk134199391"/>
    </w:p>
    <w:p w14:paraId="5920CB09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宣传材料：</w:t>
      </w:r>
      <w:r>
        <w:rPr>
          <w:rFonts w:ascii="仿宋" w:eastAsia="仿宋" w:hAnsi="仿宋" w:hint="eastAsia"/>
          <w:sz w:val="28"/>
          <w:szCs w:val="28"/>
        </w:rPr>
        <w:t>用人单位需自带招聘简章和一个宣传展架，宣传展架尺寸不超</w:t>
      </w:r>
      <w:r>
        <w:rPr>
          <w:rFonts w:ascii="仿宋" w:eastAsia="仿宋" w:hAnsi="仿宋"/>
          <w:sz w:val="28"/>
          <w:szCs w:val="28"/>
        </w:rPr>
        <w:t>80</w:t>
      </w:r>
      <w:r>
        <w:rPr>
          <w:rFonts w:ascii="仿宋" w:eastAsia="仿宋" w:hAnsi="仿宋" w:hint="eastAsia"/>
          <w:sz w:val="28"/>
          <w:szCs w:val="28"/>
        </w:rPr>
        <w:t>cm</w:t>
      </w:r>
      <w:r>
        <w:rPr>
          <w:rFonts w:ascii="仿宋" w:eastAsia="仿宋" w:hAnsi="仿宋"/>
          <w:sz w:val="28"/>
          <w:szCs w:val="28"/>
        </w:rPr>
        <w:t>×180</w:t>
      </w:r>
      <w:r>
        <w:rPr>
          <w:rFonts w:ascii="仿宋" w:eastAsia="仿宋" w:hAnsi="仿宋" w:hint="eastAsia"/>
          <w:sz w:val="28"/>
          <w:szCs w:val="28"/>
        </w:rPr>
        <w:t>cm</w:t>
      </w:r>
      <w:r>
        <w:rPr>
          <w:rFonts w:ascii="仿宋" w:eastAsia="仿宋" w:hAnsi="仿宋"/>
          <w:sz w:val="28"/>
          <w:szCs w:val="28"/>
        </w:rPr>
        <w:t>，写明企业简介、招聘内容及联系方式</w:t>
      </w:r>
      <w:r>
        <w:rPr>
          <w:rFonts w:ascii="仿宋" w:eastAsia="仿宋" w:hAnsi="仿宋" w:hint="eastAsia"/>
          <w:sz w:val="28"/>
          <w:szCs w:val="28"/>
        </w:rPr>
        <w:t>等</w:t>
      </w:r>
      <w:r>
        <w:rPr>
          <w:rFonts w:ascii="仿宋" w:eastAsia="仿宋" w:hAnsi="仿宋"/>
          <w:sz w:val="28"/>
          <w:szCs w:val="28"/>
        </w:rPr>
        <w:t>，并根据工作人员指示放置。</w:t>
      </w:r>
      <w:bookmarkEnd w:id="1"/>
    </w:p>
    <w:p w14:paraId="5A19ECF0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lastRenderedPageBreak/>
        <w:t>面试教室：</w:t>
      </w:r>
      <w:r>
        <w:rPr>
          <w:rFonts w:ascii="仿宋" w:eastAsia="仿宋" w:hAnsi="仿宋" w:hint="eastAsia"/>
          <w:sz w:val="28"/>
          <w:szCs w:val="28"/>
        </w:rPr>
        <w:t>参会企业可根据需要在报到处申请下午面试教室。</w:t>
      </w:r>
    </w:p>
    <w:p w14:paraId="2FA396C5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令行禁止：</w:t>
      </w:r>
      <w:r>
        <w:rPr>
          <w:rFonts w:ascii="仿宋" w:eastAsia="仿宋" w:hAnsi="仿宋" w:hint="eastAsia"/>
          <w:sz w:val="28"/>
          <w:szCs w:val="28"/>
        </w:rPr>
        <w:t>任何企业不得以任何理由向学生收取费用，一经发现将立即取消企业招聘资格，并录入黑名单。</w:t>
      </w:r>
    </w:p>
    <w:p w14:paraId="31DBC667" w14:textId="77777777" w:rsidR="00E96BFD" w:rsidRDefault="00000000">
      <w:pPr>
        <w:numPr>
          <w:ilvl w:val="0"/>
          <w:numId w:val="5"/>
        </w:numPr>
        <w:spacing w:line="560" w:lineRule="exact"/>
        <w:ind w:firstLineChars="200" w:firstLine="57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参会费用：</w:t>
      </w:r>
      <w:r>
        <w:rPr>
          <w:rFonts w:ascii="仿宋" w:eastAsia="仿宋" w:hAnsi="仿宋" w:hint="eastAsia"/>
          <w:sz w:val="28"/>
          <w:szCs w:val="28"/>
        </w:rPr>
        <w:t>本次双选会不收取任何费用。</w:t>
      </w:r>
    </w:p>
    <w:p w14:paraId="57573828" w14:textId="77777777" w:rsidR="00E96BFD" w:rsidRDefault="00000000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毕业生参会方式</w:t>
      </w:r>
    </w:p>
    <w:p w14:paraId="48122F19" w14:textId="77777777" w:rsidR="00E96BFD" w:rsidRDefault="00000000">
      <w:pPr>
        <w:numPr>
          <w:ilvl w:val="0"/>
          <w:numId w:val="7"/>
        </w:numPr>
        <w:spacing w:line="560" w:lineRule="exact"/>
        <w:ind w:firstLineChars="200" w:firstLine="57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线上参会：</w:t>
      </w:r>
    </w:p>
    <w:p w14:paraId="7CA5A061" w14:textId="77777777" w:rsidR="00E96BFD" w:rsidRDefault="00000000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12日—15日，毕业生</w:t>
      </w:r>
      <w:r>
        <w:rPr>
          <w:rFonts w:ascii="仿宋" w:eastAsia="仿宋" w:hAnsi="仿宋"/>
          <w:sz w:val="28"/>
          <w:szCs w:val="28"/>
        </w:rPr>
        <w:t>可通过微信公众号“山西工科大就业”登录→点击“招聘汇”→“双选会”</w:t>
      </w:r>
      <w:r>
        <w:rPr>
          <w:rFonts w:ascii="仿宋" w:eastAsia="仿宋" w:hAnsi="仿宋" w:hint="eastAsia"/>
          <w:sz w:val="28"/>
          <w:szCs w:val="28"/>
        </w:rPr>
        <w:t>，搜索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山西工程科技职业大学2027届毕业生秋季双选会</w:t>
      </w:r>
      <w:r>
        <w:rPr>
          <w:rFonts w:ascii="仿宋" w:eastAsia="仿宋" w:hAnsi="仿宋"/>
          <w:sz w:val="28"/>
          <w:szCs w:val="28"/>
        </w:rPr>
        <w:t>”进入→</w:t>
      </w:r>
      <w:r>
        <w:rPr>
          <w:rFonts w:ascii="仿宋" w:eastAsia="仿宋" w:hAnsi="仿宋" w:hint="eastAsia"/>
          <w:sz w:val="28"/>
          <w:szCs w:val="28"/>
        </w:rPr>
        <w:t>选择“申领电子票”报名参会</w:t>
      </w:r>
      <w:r>
        <w:rPr>
          <w:rFonts w:ascii="仿宋" w:eastAsia="仿宋" w:hAnsi="仿宋"/>
          <w:sz w:val="28"/>
          <w:szCs w:val="28"/>
        </w:rPr>
        <w:t>→点击“参会单位”</w:t>
      </w:r>
      <w:r>
        <w:rPr>
          <w:rFonts w:ascii="仿宋" w:eastAsia="仿宋" w:hAnsi="仿宋" w:hint="eastAsia"/>
          <w:sz w:val="28"/>
          <w:szCs w:val="28"/>
        </w:rPr>
        <w:t>即可</w:t>
      </w:r>
      <w:r>
        <w:rPr>
          <w:rFonts w:ascii="仿宋" w:eastAsia="仿宋" w:hAnsi="仿宋"/>
          <w:sz w:val="28"/>
          <w:szCs w:val="28"/>
        </w:rPr>
        <w:t>查看单位</w:t>
      </w:r>
      <w:r>
        <w:rPr>
          <w:rFonts w:ascii="仿宋" w:eastAsia="仿宋" w:hAnsi="仿宋" w:hint="eastAsia"/>
          <w:sz w:val="28"/>
          <w:szCs w:val="28"/>
        </w:rPr>
        <w:t>招聘详情，并</w:t>
      </w:r>
      <w:r>
        <w:rPr>
          <w:rFonts w:ascii="仿宋" w:eastAsia="仿宋" w:hAnsi="仿宋"/>
          <w:sz w:val="28"/>
          <w:szCs w:val="28"/>
        </w:rPr>
        <w:t>根据自己意愿投递简历（简历完善度需大于70%）。</w:t>
      </w:r>
    </w:p>
    <w:p w14:paraId="7906A252" w14:textId="77777777" w:rsidR="00E96BFD" w:rsidRDefault="00000000">
      <w:pPr>
        <w:spacing w:line="560" w:lineRule="exact"/>
        <w:ind w:firstLineChars="200" w:firstLine="57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/>
          <w:b/>
          <w:bCs/>
          <w:sz w:val="28"/>
          <w:szCs w:val="28"/>
        </w:rPr>
        <w:t>详情请见附件2：</w:t>
      </w:r>
      <w:r>
        <w:rPr>
          <w:rFonts w:ascii="仿宋" w:eastAsia="仿宋" w:hAnsi="仿宋" w:hint="eastAsia"/>
          <w:b/>
          <w:bCs/>
          <w:sz w:val="28"/>
          <w:szCs w:val="28"/>
        </w:rPr>
        <w:t>《</w:t>
      </w:r>
      <w:r>
        <w:rPr>
          <w:rFonts w:ascii="仿宋" w:eastAsia="仿宋" w:hAnsi="仿宋"/>
          <w:b/>
          <w:bCs/>
          <w:sz w:val="28"/>
          <w:szCs w:val="28"/>
        </w:rPr>
        <w:t>毕业生参会手册</w:t>
      </w:r>
      <w:r>
        <w:rPr>
          <w:rFonts w:ascii="仿宋" w:eastAsia="仿宋" w:hAnsi="仿宋" w:hint="eastAsia"/>
          <w:b/>
          <w:bCs/>
          <w:sz w:val="28"/>
          <w:szCs w:val="28"/>
        </w:rPr>
        <w:t>》</w:t>
      </w:r>
    </w:p>
    <w:p w14:paraId="0E8E1203" w14:textId="77777777" w:rsidR="00E96BFD" w:rsidRDefault="00000000">
      <w:pPr>
        <w:numPr>
          <w:ilvl w:val="0"/>
          <w:numId w:val="7"/>
        </w:numPr>
        <w:spacing w:line="560" w:lineRule="exact"/>
        <w:ind w:firstLineChars="200" w:firstLine="57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/>
          <w:b/>
          <w:bCs/>
          <w:sz w:val="28"/>
          <w:szCs w:val="28"/>
        </w:rPr>
        <w:t>线下参会：</w:t>
      </w:r>
    </w:p>
    <w:p w14:paraId="7B55B80E" w14:textId="77777777" w:rsidR="00E96BFD" w:rsidRDefault="00000000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10月15日</w:t>
      </w:r>
      <w:r>
        <w:rPr>
          <w:rFonts w:ascii="仿宋" w:eastAsia="仿宋" w:hAnsi="仿宋"/>
          <w:sz w:val="28"/>
          <w:szCs w:val="28"/>
        </w:rPr>
        <w:t>9</w:t>
      </w:r>
      <w:r>
        <w:rPr>
          <w:rFonts w:ascii="仿宋" w:eastAsia="仿宋" w:hAnsi="仿宋" w:hint="eastAsia"/>
          <w:sz w:val="28"/>
          <w:szCs w:val="28"/>
        </w:rPr>
        <w:t>:</w:t>
      </w:r>
      <w:r>
        <w:rPr>
          <w:rFonts w:ascii="仿宋" w:eastAsia="仿宋" w:hAnsi="仿宋"/>
          <w:sz w:val="28"/>
          <w:szCs w:val="28"/>
        </w:rPr>
        <w:t>00—12</w:t>
      </w:r>
      <w:r>
        <w:rPr>
          <w:rFonts w:ascii="仿宋" w:eastAsia="仿宋" w:hAnsi="仿宋" w:hint="eastAsia"/>
          <w:sz w:val="28"/>
          <w:szCs w:val="28"/>
        </w:rPr>
        <w:t>:</w:t>
      </w:r>
      <w:r>
        <w:rPr>
          <w:rFonts w:ascii="仿宋" w:eastAsia="仿宋" w:hAnsi="仿宋"/>
          <w:sz w:val="28"/>
          <w:szCs w:val="28"/>
        </w:rPr>
        <w:t>00，毕业生可携带简历、就业推荐表</w:t>
      </w:r>
      <w:r>
        <w:rPr>
          <w:rFonts w:ascii="仿宋" w:eastAsia="仿宋" w:hAnsi="仿宋" w:hint="eastAsia"/>
          <w:sz w:val="28"/>
          <w:szCs w:val="28"/>
        </w:rPr>
        <w:t>等材料至双选会场</w:t>
      </w:r>
      <w:r>
        <w:rPr>
          <w:rFonts w:ascii="仿宋" w:eastAsia="仿宋" w:hAnsi="仿宋"/>
          <w:sz w:val="28"/>
          <w:szCs w:val="28"/>
        </w:rPr>
        <w:t>参会。</w:t>
      </w:r>
    </w:p>
    <w:p w14:paraId="2282EF6B" w14:textId="77777777" w:rsidR="00E96BFD" w:rsidRDefault="00000000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联系方式</w:t>
      </w:r>
    </w:p>
    <w:p w14:paraId="142798CA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571"/>
        <w:rPr>
          <w:rFonts w:ascii="仿宋" w:eastAsia="仿宋" w:hAnsi="仿宋" w:cstheme="minorBidi"/>
          <w:b/>
          <w:kern w:val="2"/>
          <w:sz w:val="28"/>
          <w:szCs w:val="28"/>
        </w:rPr>
      </w:pPr>
      <w:r>
        <w:rPr>
          <w:rFonts w:ascii="仿宋" w:eastAsia="仿宋" w:hAnsi="仿宋" w:cstheme="minorBidi" w:hint="eastAsia"/>
          <w:b/>
          <w:kern w:val="2"/>
          <w:sz w:val="28"/>
          <w:szCs w:val="28"/>
        </w:rPr>
        <w:t>（一）山西工程科技职业大学招生就业中心：</w:t>
      </w:r>
    </w:p>
    <w:p w14:paraId="4E1D4AB5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560"/>
        <w:rPr>
          <w:rFonts w:ascii="仿宋" w:eastAsia="仿宋" w:hAnsi="仿宋" w:cstheme="minorBidi"/>
          <w:kern w:val="2"/>
          <w:sz w:val="28"/>
          <w:szCs w:val="28"/>
        </w:rPr>
      </w:pPr>
      <w:r>
        <w:rPr>
          <w:rFonts w:ascii="仿宋" w:eastAsia="仿宋" w:hAnsi="仿宋" w:cstheme="minorBidi" w:hint="eastAsia"/>
          <w:kern w:val="2"/>
          <w:sz w:val="28"/>
          <w:szCs w:val="28"/>
        </w:rPr>
        <w:t>张老师 18235113331 0351-5678427</w:t>
      </w:r>
    </w:p>
    <w:p w14:paraId="54C7ECFA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560"/>
        <w:rPr>
          <w:rFonts w:ascii="仿宋" w:eastAsia="仿宋" w:hAnsi="仿宋" w:cstheme="minorBidi"/>
          <w:kern w:val="2"/>
          <w:sz w:val="28"/>
          <w:szCs w:val="28"/>
        </w:rPr>
      </w:pPr>
      <w:r>
        <w:rPr>
          <w:rFonts w:ascii="仿宋" w:eastAsia="仿宋" w:hAnsi="仿宋" w:cstheme="minorBidi" w:hint="eastAsia"/>
          <w:kern w:val="2"/>
          <w:sz w:val="28"/>
          <w:szCs w:val="28"/>
        </w:rPr>
        <w:t xml:space="preserve">刘老师 </w:t>
      </w:r>
      <w:r>
        <w:rPr>
          <w:rFonts w:ascii="仿宋" w:eastAsia="仿宋" w:hAnsi="仿宋" w:cstheme="minorBidi"/>
          <w:kern w:val="2"/>
          <w:sz w:val="28"/>
          <w:szCs w:val="28"/>
        </w:rPr>
        <w:t>13303409766</w:t>
      </w:r>
    </w:p>
    <w:p w14:paraId="14DB09E4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480"/>
        <w:rPr>
          <w:rFonts w:ascii="仿宋" w:eastAsia="仿宋" w:hAnsi="仿宋" w:cstheme="minorBidi"/>
          <w:kern w:val="2"/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allowOverlap="1" wp14:anchorId="15A28305" wp14:editId="16891DED">
            <wp:simplePos x="0" y="0"/>
            <wp:positionH relativeFrom="column">
              <wp:posOffset>3426460</wp:posOffset>
            </wp:positionH>
            <wp:positionV relativeFrom="paragraph">
              <wp:posOffset>347980</wp:posOffset>
            </wp:positionV>
            <wp:extent cx="1696720" cy="1600200"/>
            <wp:effectExtent l="0" t="0" r="5080" b="0"/>
            <wp:wrapSquare wrapText="bothSides"/>
            <wp:docPr id="3" name="图片 3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 代码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672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theme="minorBidi" w:hint="eastAsia"/>
          <w:kern w:val="2"/>
          <w:sz w:val="28"/>
          <w:szCs w:val="28"/>
        </w:rPr>
        <w:t>鲁老师 13834661492</w:t>
      </w:r>
    </w:p>
    <w:p w14:paraId="321725DA" w14:textId="77777777" w:rsidR="00E96BFD" w:rsidRDefault="00000000">
      <w:pPr>
        <w:pStyle w:val="a7"/>
        <w:widowControl/>
        <w:shd w:val="clear" w:color="auto" w:fill="FFFFFF"/>
        <w:spacing w:beforeAutospacing="0" w:afterAutospacing="0" w:line="560" w:lineRule="exact"/>
        <w:ind w:firstLineChars="200" w:firstLine="57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cstheme="minorBidi" w:hint="eastAsia"/>
          <w:b/>
          <w:bCs/>
          <w:kern w:val="2"/>
          <w:sz w:val="28"/>
          <w:szCs w:val="28"/>
        </w:rPr>
        <w:t>（二）云就业平台技术咨询：</w:t>
      </w:r>
      <w:r>
        <w:rPr>
          <w:rFonts w:ascii="仿宋" w:eastAsia="仿宋" w:hAnsi="仿宋" w:cstheme="minorBidi" w:hint="eastAsia"/>
          <w:kern w:val="2"/>
          <w:sz w:val="28"/>
          <w:szCs w:val="28"/>
        </w:rPr>
        <w:t>系统使用及企业注册相关问题，请</w:t>
      </w:r>
      <w:r>
        <w:rPr>
          <w:rFonts w:ascii="仿宋" w:eastAsia="仿宋" w:hAnsi="仿宋" w:cstheme="minorBidi"/>
          <w:kern w:val="2"/>
          <w:sz w:val="28"/>
          <w:szCs w:val="28"/>
        </w:rPr>
        <w:t>扫描下方二维码</w:t>
      </w:r>
      <w:r>
        <w:rPr>
          <w:rFonts w:ascii="仿宋" w:eastAsia="仿宋" w:hAnsi="仿宋" w:cstheme="minorBidi" w:hint="eastAsia"/>
          <w:kern w:val="2"/>
          <w:sz w:val="28"/>
          <w:szCs w:val="28"/>
        </w:rPr>
        <w:t>咨询。</w:t>
      </w:r>
      <w:bookmarkEnd w:id="0"/>
    </w:p>
    <w:sectPr w:rsidR="00E96B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1" w:subsetted="1" w:fontKey="{5C076699-6519-F64E-B2E3-C010E0516A1A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auto"/>
    <w:pitch w:val="default"/>
    <w:sig w:usb0="00002A87" w:usb1="080E0000" w:usb2="00000010" w:usb3="00000000" w:csb0="000401FF" w:csb1="00000000"/>
    <w:embedRegular r:id="rId2" w:subsetted="1" w:fontKey="{29293DE8-8BAC-D243-935E-5FD904FD33B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991406F-9ABC-2843-9BD8-9AA2A2B12F6D}"/>
    <w:embedBold r:id="rId4" w:subsetted="1" w:fontKey="{CED7A5D0-08AF-D244-915B-338F44CE189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CE073D52-2E4A-8140-AC48-274A931E26E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F84BBD5"/>
    <w:multiLevelType w:val="singleLevel"/>
    <w:tmpl w:val="9F84BBD5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B3D7BABD"/>
    <w:multiLevelType w:val="singleLevel"/>
    <w:tmpl w:val="B3D7BAB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E4546C6F"/>
    <w:multiLevelType w:val="singleLevel"/>
    <w:tmpl w:val="E4546C6F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3" w15:restartNumberingAfterBreak="0">
    <w:nsid w:val="E998FA75"/>
    <w:multiLevelType w:val="singleLevel"/>
    <w:tmpl w:val="E998FA75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0FC03B05"/>
    <w:multiLevelType w:val="singleLevel"/>
    <w:tmpl w:val="0FC03B0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 w15:restartNumberingAfterBreak="0">
    <w:nsid w:val="1B6347D7"/>
    <w:multiLevelType w:val="singleLevel"/>
    <w:tmpl w:val="1B6347D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6" w15:restartNumberingAfterBreak="0">
    <w:nsid w:val="1F929BB1"/>
    <w:multiLevelType w:val="singleLevel"/>
    <w:tmpl w:val="1F929B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030642036">
    <w:abstractNumId w:val="3"/>
  </w:num>
  <w:num w:numId="2" w16cid:durableId="1223449519">
    <w:abstractNumId w:val="4"/>
  </w:num>
  <w:num w:numId="3" w16cid:durableId="2004240509">
    <w:abstractNumId w:val="2"/>
  </w:num>
  <w:num w:numId="4" w16cid:durableId="427972142">
    <w:abstractNumId w:val="1"/>
  </w:num>
  <w:num w:numId="5" w16cid:durableId="575362649">
    <w:abstractNumId w:val="5"/>
  </w:num>
  <w:num w:numId="6" w16cid:durableId="695810880">
    <w:abstractNumId w:val="0"/>
  </w:num>
  <w:num w:numId="7" w16cid:durableId="143204729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embedTrueTypeFonts/>
  <w:saveSubset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iNTA0YzM4NWFlYjExMjA1YmQwOWI3MDc1N2E3OTEifQ=="/>
  </w:docVars>
  <w:rsids>
    <w:rsidRoot w:val="00492900"/>
    <w:rsid w:val="000313CA"/>
    <w:rsid w:val="00034983"/>
    <w:rsid w:val="00050154"/>
    <w:rsid w:val="000C49F4"/>
    <w:rsid w:val="00110FDC"/>
    <w:rsid w:val="0011213A"/>
    <w:rsid w:val="00163A2F"/>
    <w:rsid w:val="001D7BA4"/>
    <w:rsid w:val="00202B7C"/>
    <w:rsid w:val="00237B4F"/>
    <w:rsid w:val="00243C19"/>
    <w:rsid w:val="002806E3"/>
    <w:rsid w:val="00286A16"/>
    <w:rsid w:val="002B3B96"/>
    <w:rsid w:val="002B49A3"/>
    <w:rsid w:val="002B69E9"/>
    <w:rsid w:val="002C4706"/>
    <w:rsid w:val="002C6C28"/>
    <w:rsid w:val="002E7FC6"/>
    <w:rsid w:val="00353AB3"/>
    <w:rsid w:val="003550F6"/>
    <w:rsid w:val="00361022"/>
    <w:rsid w:val="00376DD5"/>
    <w:rsid w:val="003820E1"/>
    <w:rsid w:val="003E7D9D"/>
    <w:rsid w:val="003F429E"/>
    <w:rsid w:val="004060CB"/>
    <w:rsid w:val="00425FB1"/>
    <w:rsid w:val="00466588"/>
    <w:rsid w:val="00472CCB"/>
    <w:rsid w:val="0048151E"/>
    <w:rsid w:val="00485F45"/>
    <w:rsid w:val="00492900"/>
    <w:rsid w:val="004A119D"/>
    <w:rsid w:val="00547C99"/>
    <w:rsid w:val="00561CF3"/>
    <w:rsid w:val="00564F48"/>
    <w:rsid w:val="00596082"/>
    <w:rsid w:val="005A30B9"/>
    <w:rsid w:val="005E56CC"/>
    <w:rsid w:val="0061445B"/>
    <w:rsid w:val="00630F8C"/>
    <w:rsid w:val="00657355"/>
    <w:rsid w:val="0066765B"/>
    <w:rsid w:val="006C1726"/>
    <w:rsid w:val="006D3117"/>
    <w:rsid w:val="006D61AE"/>
    <w:rsid w:val="006E340A"/>
    <w:rsid w:val="006F259F"/>
    <w:rsid w:val="007307A0"/>
    <w:rsid w:val="0074281E"/>
    <w:rsid w:val="007551A5"/>
    <w:rsid w:val="00793672"/>
    <w:rsid w:val="007A4F54"/>
    <w:rsid w:val="007A542F"/>
    <w:rsid w:val="007B48EC"/>
    <w:rsid w:val="007B7730"/>
    <w:rsid w:val="007C1153"/>
    <w:rsid w:val="007D5D0F"/>
    <w:rsid w:val="007E1C52"/>
    <w:rsid w:val="007F7FEF"/>
    <w:rsid w:val="00822DA0"/>
    <w:rsid w:val="00853CBC"/>
    <w:rsid w:val="008A7506"/>
    <w:rsid w:val="008B3A7D"/>
    <w:rsid w:val="008D1157"/>
    <w:rsid w:val="009049F9"/>
    <w:rsid w:val="009309F6"/>
    <w:rsid w:val="00940170"/>
    <w:rsid w:val="00942D8A"/>
    <w:rsid w:val="00943787"/>
    <w:rsid w:val="00952A7E"/>
    <w:rsid w:val="00973DF0"/>
    <w:rsid w:val="009B3A20"/>
    <w:rsid w:val="009F3719"/>
    <w:rsid w:val="009F7314"/>
    <w:rsid w:val="00A11334"/>
    <w:rsid w:val="00A269A1"/>
    <w:rsid w:val="00A3394E"/>
    <w:rsid w:val="00A40018"/>
    <w:rsid w:val="00A77183"/>
    <w:rsid w:val="00AC614A"/>
    <w:rsid w:val="00AD2A22"/>
    <w:rsid w:val="00AD5C67"/>
    <w:rsid w:val="00AF12DD"/>
    <w:rsid w:val="00AF693D"/>
    <w:rsid w:val="00B001D8"/>
    <w:rsid w:val="00B11808"/>
    <w:rsid w:val="00B36C88"/>
    <w:rsid w:val="00BB159D"/>
    <w:rsid w:val="00BC19F4"/>
    <w:rsid w:val="00BE3742"/>
    <w:rsid w:val="00C34CD8"/>
    <w:rsid w:val="00CA649F"/>
    <w:rsid w:val="00CA6DDE"/>
    <w:rsid w:val="00CB5DAA"/>
    <w:rsid w:val="00CD00EB"/>
    <w:rsid w:val="00CD7FF6"/>
    <w:rsid w:val="00CF5E09"/>
    <w:rsid w:val="00D01B19"/>
    <w:rsid w:val="00D25892"/>
    <w:rsid w:val="00D31DDE"/>
    <w:rsid w:val="00D366FB"/>
    <w:rsid w:val="00DA1248"/>
    <w:rsid w:val="00DD5F0C"/>
    <w:rsid w:val="00E32F52"/>
    <w:rsid w:val="00E54E9C"/>
    <w:rsid w:val="00E605E9"/>
    <w:rsid w:val="00E96BFD"/>
    <w:rsid w:val="00EE787D"/>
    <w:rsid w:val="00F00D01"/>
    <w:rsid w:val="00F35152"/>
    <w:rsid w:val="00F41B75"/>
    <w:rsid w:val="00F81B56"/>
    <w:rsid w:val="00FA0308"/>
    <w:rsid w:val="00FB7ACD"/>
    <w:rsid w:val="00FE25D5"/>
    <w:rsid w:val="00FE51E7"/>
    <w:rsid w:val="05B17B43"/>
    <w:rsid w:val="07375BAD"/>
    <w:rsid w:val="09057F6C"/>
    <w:rsid w:val="0AEE0C79"/>
    <w:rsid w:val="0E476157"/>
    <w:rsid w:val="0F6B320B"/>
    <w:rsid w:val="1536087D"/>
    <w:rsid w:val="18AD3F21"/>
    <w:rsid w:val="1A750A6F"/>
    <w:rsid w:val="1E056934"/>
    <w:rsid w:val="1F5F4ACA"/>
    <w:rsid w:val="227710FC"/>
    <w:rsid w:val="26A90F31"/>
    <w:rsid w:val="292C49EE"/>
    <w:rsid w:val="2BC92EFC"/>
    <w:rsid w:val="310B61B1"/>
    <w:rsid w:val="33E32A95"/>
    <w:rsid w:val="34E65D27"/>
    <w:rsid w:val="35CD1307"/>
    <w:rsid w:val="381C20D2"/>
    <w:rsid w:val="38D17360"/>
    <w:rsid w:val="3FA51CB3"/>
    <w:rsid w:val="430842D4"/>
    <w:rsid w:val="45487968"/>
    <w:rsid w:val="45796DB6"/>
    <w:rsid w:val="45A277D5"/>
    <w:rsid w:val="46B64A65"/>
    <w:rsid w:val="490862E0"/>
    <w:rsid w:val="4ADD30F4"/>
    <w:rsid w:val="4D203FBB"/>
    <w:rsid w:val="4FA64BA4"/>
    <w:rsid w:val="52425CF6"/>
    <w:rsid w:val="53B8637A"/>
    <w:rsid w:val="56521D3A"/>
    <w:rsid w:val="56EC7679"/>
    <w:rsid w:val="59A3360E"/>
    <w:rsid w:val="59BF0906"/>
    <w:rsid w:val="5AE96334"/>
    <w:rsid w:val="5D4B5084"/>
    <w:rsid w:val="62AF3EB1"/>
    <w:rsid w:val="6403144C"/>
    <w:rsid w:val="655C7883"/>
    <w:rsid w:val="66B727F1"/>
    <w:rsid w:val="6942558D"/>
    <w:rsid w:val="6B50794D"/>
    <w:rsid w:val="6BBD714D"/>
    <w:rsid w:val="6CAE1F76"/>
    <w:rsid w:val="6CFA59CE"/>
    <w:rsid w:val="6DBD3434"/>
    <w:rsid w:val="70BE7CC2"/>
    <w:rsid w:val="78686E6C"/>
    <w:rsid w:val="7A9B506A"/>
    <w:rsid w:val="7D52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C5A20A"/>
  <w15:docId w15:val="{30B1B85B-AF23-134B-95A0-232A5D6B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564c4721-4e95-427e-94b6-bed2a886f5b1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48AAFC0E</paraID>
      <start>56</start>
      <end>58</end>
      <status>modified</status>
      <modifiedWord>登录</modifiedWord>
      <trackRevisions>false</trackRevisions>
    </reviewItem>
    <reviewItem>
      <errorID>347f6c19-15d4-4850-88e1-596323c90b2b</errorID>
      <errorWord>—</errorWord>
      <group>L1_Word</group>
      <groupName>字词问题</groupName>
      <ability>L2_Typo</ability>
      <abilityName>字词错误</abilityName>
      <candidateList>
        <item>日—</item>
      </candidateList>
      <explain/>
      <paraID>756476C9</paraID>
      <start>5</start>
      <end>7</end>
      <status>modified</status>
      <modifiedWord>日—</modifiedWord>
      <trackRevisions>false</trackRevisions>
    </reviewItem>
    <reviewItem>
      <errorID>4f44c73d-9df0-4eda-9db8-d9adef4fef0a</errorID>
      <errorWord>毕业生</errorWord>
      <group>L1_Punc</group>
      <groupName>标点问题</groupName>
      <ability>L2_Punc_CN</ability>
      <abilityName>标点符号问题</abilityName>
      <candidateList>
        <item>，毕业生</item>
      </candidateList>
      <explain/>
      <paraID>756476C9</paraID>
      <start>10</start>
      <end>14</end>
      <status>modified</status>
      <modifiedWord>，毕业生</modifiedWord>
      <trackRevisions>false</trackRevisions>
    </reviewItem>
    <reviewItem>
      <errorID>41093458-3aa5-4dd8-97bf-7149af63544c</errorID>
      <errorWord>搜索</errorWord>
      <group>L1_Punc</group>
      <groupName>标点问题</groupName>
      <ability>L2_Punc_CN</ability>
      <abilityName>标点符号问题</abilityName>
      <candidateList>
        <item>，搜索</item>
      </candidateList>
      <explain/>
      <paraID>756476C9</paraID>
      <start>47</start>
      <end>50</end>
      <status>modified</status>
      <modifiedWord>，搜索</modifiedWord>
      <trackRevisions>false</trackRevisions>
    </reviewItem>
    <reviewItem>
      <errorID>5385f9b4-fcef-4df8-8768-90697ac17ce0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756476C9</paraID>
      <start>110</start>
      <end>112</end>
      <status>modified</status>
      <modifiedWord>，并</modifiedWord>
      <trackRevisions>false</trackRevisions>
    </reviewItem>
    <reviewItem>
      <errorID>49502e49-2111-4a37-a0ee-66420e959db9</errorID>
      <errorWord>：</errorWord>
      <group>L1_Punc</group>
      <groupName>标点问题</groupName>
      <ability>L2_Punc_CN</ability>
      <abilityName>标点符号问题</abilityName>
      <candidateList>
        <item>:</item>
      </candidateList>
      <explain/>
      <paraID> 2E266AA</paraID>
      <start>6</start>
      <end>7</end>
      <status>modified</status>
      <modifiedWord>:</modifiedWord>
      <trackRevisions>false</trackRevisions>
    </reviewItem>
    <reviewItem>
      <errorID>cca16045-3e5c-47c5-8ac0-6a2fb126e82e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2E266AA</paraID>
      <start>12</start>
      <end>13</end>
      <status>modified</status>
      <modifiedWord>:</modifiedWord>
      <trackRevisions>false</trackRevisions>
    </reviewItem>
    <reviewItem>
      <errorID>9bd7d9a0-b4bf-48eb-a9ec-026ffd31d727</errorID>
      <errorWord>请</errorWord>
      <group>L1_Punc</group>
      <groupName>标点问题</groupName>
      <ability>L2_Punc_CN</ability>
      <abilityName>标点符号问题</abilityName>
      <candidateList>
        <item>，请</item>
      </candidateList>
      <explain/>
      <paraID>7FDFE23C</paraID>
      <start>26</start>
      <end>28</end>
      <status>modified</status>
      <modifiedWord>，请</modifiedWord>
      <trackRevisions>false</trackRevisions>
    </reviewItem>
    <reviewItem>
      <errorID>df9460c5-6e39-4e5e-bac8-aa02f7d81145</errorID>
      <errorWord>咨询</errorWord>
      <group>L1_Punc</group>
      <groupName>标点问题</groupName>
      <ability>L2_Punc_CN</ability>
      <abilityName>标点符号问题</abilityName>
      <candidateList>
        <item>咨询。</item>
      </candidateList>
      <explain/>
      <paraID>7FDFE23C</paraID>
      <start>35</start>
      <end>38</end>
      <status>modified</status>
      <modifiedWord>咨询。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10C537B-11D2-4225-BD0E-468017F863A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1166</Characters>
  <Application>Microsoft Office Word</Application>
  <DocSecurity>0</DocSecurity>
  <Lines>9</Lines>
  <Paragraphs>2</Paragraphs>
  <ScaleCrop>false</ScaleCrop>
  <Company>China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 YUE</dc:creator>
  <cp:lastModifiedBy>Peidong Wang</cp:lastModifiedBy>
  <cp:revision>2</cp:revision>
  <cp:lastPrinted>2026-09-14T03:29:00Z</cp:lastPrinted>
  <dcterms:created xsi:type="dcterms:W3CDTF">2026-09-17T01:15:00Z</dcterms:created>
  <dcterms:modified xsi:type="dcterms:W3CDTF">2026-09-17T01:15:00Z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77BB722BC2EB4834A8816DA3DC699555</vt:lpwstr>
  </property>
  <property fmtid="{D5CDD505-2E9C-101B-9397-08002B2CF9AE}" pid="4" name="KSOTemplateDocerSaveRecord">
    <vt:lpwstr>eyJoZGlkIjoiZmY0NTUzODk5Yjk0MzEwYzNiMzNjODc3NDdhY2M4NDMiLCJ1c2VySWQiOiIyODk4MTYwMDQifQ==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2026-09-17T01:15:51Z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48a2117d-413d-4d94-bee2-93ab26b3105f</vt:lpwstr>
  </property>
  <property fmtid="{D5CDD505-2E9C-101B-9397-08002B2CF9AE}" pid="10" name="MSIP_Label_defa4170-0d19-0005-0004-bc88714345d2_ActionId">
    <vt:lpwstr>513222b7-5fd0-481d-a399-6cfdbe07975a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50, 3, 0, 1</vt:lpwstr>
  </property>
</Properties>
</file>