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343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  <w:bookmarkStart w:id="0" w:name="_GoBack"/>
      <w:bookmarkEnd w:id="0"/>
    </w:p>
    <w:tbl>
      <w:tblPr>
        <w:tblStyle w:val="5"/>
        <w:tblW w:w="81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1830"/>
        <w:gridCol w:w="855"/>
        <w:gridCol w:w="2835"/>
        <w:gridCol w:w="1635"/>
      </w:tblGrid>
      <w:tr w14:paraId="7B3B4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81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91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贵州食品工程职业学院2026届毕业生专业情况表</w:t>
            </w:r>
          </w:p>
        </w:tc>
      </w:tr>
      <w:tr w14:paraId="751EF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11" w:type="dxa"/>
            <w:tcBorders>
              <w:top w:val="single" w:color="808080" w:sz="4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0A9AD9"/>
            <w:vAlign w:val="center"/>
          </w:tcPr>
          <w:p w14:paraId="41126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学院</w:t>
            </w:r>
          </w:p>
        </w:tc>
        <w:tc>
          <w:tcPr>
            <w:tcW w:w="1830" w:type="dxa"/>
            <w:tcBorders>
              <w:top w:val="single" w:color="808080" w:sz="4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0A9AD9"/>
            <w:vAlign w:val="center"/>
          </w:tcPr>
          <w:p w14:paraId="717A3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系部</w:t>
            </w:r>
          </w:p>
        </w:tc>
        <w:tc>
          <w:tcPr>
            <w:tcW w:w="855" w:type="dxa"/>
            <w:tcBorders>
              <w:top w:val="single" w:color="808080" w:sz="4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0A9AD9"/>
            <w:vAlign w:val="center"/>
          </w:tcPr>
          <w:p w14:paraId="1B07B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b/>
                <w:bCs/>
                <w:i w:val="0"/>
                <w:iCs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2835" w:type="dxa"/>
            <w:tcBorders>
              <w:top w:val="single" w:color="808080" w:sz="4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0A9AD9"/>
            <w:vAlign w:val="center"/>
          </w:tcPr>
          <w:p w14:paraId="0B21E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1635" w:type="dxa"/>
            <w:tcBorders>
              <w:top w:val="single" w:color="808080" w:sz="4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0A9AD9"/>
            <w:vAlign w:val="center"/>
          </w:tcPr>
          <w:p w14:paraId="333A2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总人数</w:t>
            </w:r>
          </w:p>
        </w:tc>
      </w:tr>
      <w:tr w14:paraId="25C23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restart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42CA3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贵州食品工程职业学院</w:t>
            </w:r>
          </w:p>
        </w:tc>
        <w:tc>
          <w:tcPr>
            <w:tcW w:w="1830" w:type="dxa"/>
            <w:vMerge w:val="restart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1F0A9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美术设计系</w:t>
            </w:r>
          </w:p>
        </w:tc>
        <w:tc>
          <w:tcPr>
            <w:tcW w:w="855" w:type="dxa"/>
            <w:vMerge w:val="restart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4B9C9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专科</w:t>
            </w: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7C100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艺术设计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6FBD1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</w:tr>
      <w:tr w14:paraId="4BF83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0B4CCC4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6476353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15B03C0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16483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数字媒体艺术设计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7688B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197E1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5311A98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265A9C0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54EAA02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31440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书画艺术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1CF25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</w:tr>
      <w:tr w14:paraId="0ABD5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216B2BF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2AC0CE5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90" w:type="dxa"/>
            <w:gridSpan w:val="2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7D2EB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1F100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</w:tr>
      <w:tr w14:paraId="3F351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37B81F5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restart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08DE9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财经商贸系</w:t>
            </w:r>
          </w:p>
        </w:tc>
        <w:tc>
          <w:tcPr>
            <w:tcW w:w="855" w:type="dxa"/>
            <w:vMerge w:val="restart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1AAE7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专科</w:t>
            </w: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12290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大数据与财务管理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59CEA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</w:tr>
      <w:tr w14:paraId="4A4B1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56B45B5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224D804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10D7665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66A32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大数据与会计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1A0DA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</w:tr>
      <w:tr w14:paraId="657EE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36DB897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0EAE053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04AC5ED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60CAE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电子商务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378B4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</w:tr>
      <w:tr w14:paraId="6793D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660768C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3F68EC6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7E91CBE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6271F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现代物流管理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70113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</w:tr>
      <w:tr w14:paraId="0796E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538FFDE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634D8DB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90" w:type="dxa"/>
            <w:gridSpan w:val="2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60C28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1E9FD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707</w:t>
            </w:r>
          </w:p>
        </w:tc>
      </w:tr>
      <w:tr w14:paraId="1259D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6E1B1A8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restart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14289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食品工程系</w:t>
            </w:r>
          </w:p>
        </w:tc>
        <w:tc>
          <w:tcPr>
            <w:tcW w:w="855" w:type="dxa"/>
            <w:vMerge w:val="restart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3C7C2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专科</w:t>
            </w: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24131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食品智能加工技术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33B1B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</w:tr>
      <w:tr w14:paraId="2DC3A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5908D83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298930E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1D04020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64691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食品质量与安全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55801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</w:tr>
      <w:tr w14:paraId="44255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12ED2DE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74B4E9B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0467A19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53502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酿酒技术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41477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</w:tr>
      <w:tr w14:paraId="614BE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0A9E435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7A4B735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7968B7E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110E6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粮食储运与质量安全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2BBDA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</w:tr>
      <w:tr w14:paraId="62B88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21BF528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1E5E9C3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4275D66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35D93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健康管理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2AAE9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</w:tr>
      <w:tr w14:paraId="34A3F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708E9E0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4C167C9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7189DE9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2D43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烹饪工艺与营养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48157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</w:tr>
      <w:tr w14:paraId="5B4E8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2DA2FD1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1BDA5DF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65D0B3D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04054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中西面点工艺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0FC64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</w:tr>
      <w:tr w14:paraId="2967A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6B67838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4BFCB98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19C0339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1F349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营养配餐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24FFF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</w:tr>
      <w:tr w14:paraId="7A03B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0CE3A77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61E462D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90" w:type="dxa"/>
            <w:gridSpan w:val="2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51DDD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6DE31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1047</w:t>
            </w:r>
          </w:p>
        </w:tc>
      </w:tr>
      <w:tr w14:paraId="3A981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3BC9912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restart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4F7FD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音乐舞蹈系</w:t>
            </w:r>
          </w:p>
        </w:tc>
        <w:tc>
          <w:tcPr>
            <w:tcW w:w="855" w:type="dxa"/>
            <w:vMerge w:val="restart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75809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专科</w:t>
            </w: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1B99F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音乐表演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57315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</w:tr>
      <w:tr w14:paraId="3536C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31D34E5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5304F00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32BCB44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2A2FD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舞蹈表演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3B10B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</w:tr>
      <w:tr w14:paraId="17835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3528025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03985D3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1633878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4427C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播音与主持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5FCFB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</w:tr>
      <w:tr w14:paraId="2FF32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285E5AF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2D7828E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90" w:type="dxa"/>
            <w:gridSpan w:val="2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48C97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52C98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</w:tr>
      <w:tr w14:paraId="7B9F2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378C5F3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restart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6DF19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机电与建筑工程系</w:t>
            </w:r>
          </w:p>
        </w:tc>
        <w:tc>
          <w:tcPr>
            <w:tcW w:w="855" w:type="dxa"/>
            <w:vMerge w:val="restart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2D018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专科</w:t>
            </w: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5E697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建筑工程技术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17AE6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</w:tr>
      <w:tr w14:paraId="4BE5B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254B21D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3A22B9B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400C37F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62D0D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工程造价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3350F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</w:tr>
      <w:tr w14:paraId="75749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078B046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197190F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453468D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2420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新能源汽车技术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22F24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</w:tr>
      <w:tr w14:paraId="31652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4380DE3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61F6C751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29D2EFD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6C6CD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汽车技术服务与营销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2AD01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</w:tr>
      <w:tr w14:paraId="7A6A7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50491C2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0127674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90" w:type="dxa"/>
            <w:gridSpan w:val="2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27D9D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2EB48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</w:t>
            </w:r>
          </w:p>
        </w:tc>
      </w:tr>
      <w:tr w14:paraId="68AB6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30482E91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restart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4706C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信息工程系</w:t>
            </w:r>
          </w:p>
        </w:tc>
        <w:tc>
          <w:tcPr>
            <w:tcW w:w="855" w:type="dxa"/>
            <w:vMerge w:val="restart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4ECFE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专科</w:t>
            </w: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0B298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计算机应用技术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57556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</w:tr>
      <w:tr w14:paraId="547B6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3B2080A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503F7C5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0C9AAEE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2459D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计算机网络技术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63133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</w:tr>
      <w:tr w14:paraId="164FB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0FF15D6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3F3D9E6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06E274D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331DD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软件技术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6CF29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</w:tr>
      <w:tr w14:paraId="31534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5A64A46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02EF923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2A72B8E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36417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大数据技术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5F8FD"/>
            <w:vAlign w:val="center"/>
          </w:tcPr>
          <w:p w14:paraId="749BE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</w:tr>
      <w:tr w14:paraId="4B845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5F0C6BD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711CFE71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391DCBA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6D2A3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人工智能技术应用 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auto"/>
            <w:vAlign w:val="center"/>
          </w:tcPr>
          <w:p w14:paraId="3C999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7C5C3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40ABA4E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326BBF7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90" w:type="dxa"/>
            <w:gridSpan w:val="2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01D94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10ADC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555</w:t>
            </w:r>
          </w:p>
        </w:tc>
      </w:tr>
      <w:tr w14:paraId="390EA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11" w:type="dxa"/>
            <w:vMerge w:val="continue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110FAD2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0" w:type="dxa"/>
            <w:gridSpan w:val="3"/>
            <w:tcBorders>
              <w:top w:val="single" w:color="999999" w:sz="8" w:space="0"/>
              <w:left w:val="single" w:color="808080" w:sz="4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5A503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1635" w:type="dxa"/>
            <w:tcBorders>
              <w:top w:val="single" w:color="999999" w:sz="8" w:space="0"/>
              <w:left w:val="single" w:color="999999" w:sz="8" w:space="0"/>
              <w:bottom w:val="single" w:color="999999" w:sz="8" w:space="0"/>
              <w:right w:val="single" w:color="999999" w:sz="8" w:space="0"/>
            </w:tcBorders>
            <w:shd w:val="clear" w:color="auto" w:fill="FFFFB3"/>
            <w:vAlign w:val="center"/>
          </w:tcPr>
          <w:p w14:paraId="2EE51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3266</w:t>
            </w:r>
          </w:p>
        </w:tc>
      </w:tr>
    </w:tbl>
    <w:p w14:paraId="34B394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0DBBE4D-86C9-4AF0-9BDC-4F9C04EA219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M2EyMjJjZDNiNzhiNGFjYmYzNGJiZTQ1M2FhNmQifQ=="/>
  </w:docVars>
  <w:rsids>
    <w:rsidRoot w:val="19004C58"/>
    <w:rsid w:val="000B731E"/>
    <w:rsid w:val="00161580"/>
    <w:rsid w:val="001745DB"/>
    <w:rsid w:val="00410F4C"/>
    <w:rsid w:val="00687283"/>
    <w:rsid w:val="00786439"/>
    <w:rsid w:val="00916437"/>
    <w:rsid w:val="00925DA5"/>
    <w:rsid w:val="00A31372"/>
    <w:rsid w:val="00A912FD"/>
    <w:rsid w:val="00E21690"/>
    <w:rsid w:val="00E63C3C"/>
    <w:rsid w:val="00F75036"/>
    <w:rsid w:val="00FC6755"/>
    <w:rsid w:val="00FE029B"/>
    <w:rsid w:val="0374238F"/>
    <w:rsid w:val="037B196F"/>
    <w:rsid w:val="0530521E"/>
    <w:rsid w:val="053E2C54"/>
    <w:rsid w:val="0C86529D"/>
    <w:rsid w:val="100827DD"/>
    <w:rsid w:val="11A622AD"/>
    <w:rsid w:val="12EC7744"/>
    <w:rsid w:val="14D62EA9"/>
    <w:rsid w:val="15A65A39"/>
    <w:rsid w:val="15BC6815"/>
    <w:rsid w:val="184461DF"/>
    <w:rsid w:val="19004C58"/>
    <w:rsid w:val="1977008B"/>
    <w:rsid w:val="1A9D1D74"/>
    <w:rsid w:val="1D9436DA"/>
    <w:rsid w:val="1E1E766F"/>
    <w:rsid w:val="207F2647"/>
    <w:rsid w:val="22075595"/>
    <w:rsid w:val="24343749"/>
    <w:rsid w:val="24FB7DC2"/>
    <w:rsid w:val="25B85CB3"/>
    <w:rsid w:val="280F4BC6"/>
    <w:rsid w:val="28991DCC"/>
    <w:rsid w:val="28D92B11"/>
    <w:rsid w:val="29BB01DB"/>
    <w:rsid w:val="2B7C6A40"/>
    <w:rsid w:val="2CC65AF6"/>
    <w:rsid w:val="2D1C2FCC"/>
    <w:rsid w:val="2F3E191F"/>
    <w:rsid w:val="2F967065"/>
    <w:rsid w:val="30400E93"/>
    <w:rsid w:val="31010E56"/>
    <w:rsid w:val="32A95302"/>
    <w:rsid w:val="32AB32CC"/>
    <w:rsid w:val="33E16D1D"/>
    <w:rsid w:val="342509B8"/>
    <w:rsid w:val="34DA3E98"/>
    <w:rsid w:val="34F4433E"/>
    <w:rsid w:val="370074BA"/>
    <w:rsid w:val="38066D52"/>
    <w:rsid w:val="38156F95"/>
    <w:rsid w:val="3A8F302F"/>
    <w:rsid w:val="3ACE5F0A"/>
    <w:rsid w:val="3B383AB4"/>
    <w:rsid w:val="3CE82ECA"/>
    <w:rsid w:val="3D516CC2"/>
    <w:rsid w:val="3F014002"/>
    <w:rsid w:val="3F3228BB"/>
    <w:rsid w:val="41317920"/>
    <w:rsid w:val="45836BC2"/>
    <w:rsid w:val="45A858ED"/>
    <w:rsid w:val="4613720A"/>
    <w:rsid w:val="4732546E"/>
    <w:rsid w:val="480C5C30"/>
    <w:rsid w:val="48522354"/>
    <w:rsid w:val="4C1415E6"/>
    <w:rsid w:val="4E93713A"/>
    <w:rsid w:val="4F7D3946"/>
    <w:rsid w:val="4FBD57D5"/>
    <w:rsid w:val="50D47596"/>
    <w:rsid w:val="5183326E"/>
    <w:rsid w:val="51A96C75"/>
    <w:rsid w:val="520E6AD8"/>
    <w:rsid w:val="526B217C"/>
    <w:rsid w:val="53476745"/>
    <w:rsid w:val="535449BE"/>
    <w:rsid w:val="543A3BB4"/>
    <w:rsid w:val="55A0213D"/>
    <w:rsid w:val="57F96F17"/>
    <w:rsid w:val="581251F6"/>
    <w:rsid w:val="58FC58DC"/>
    <w:rsid w:val="5B751975"/>
    <w:rsid w:val="5D371623"/>
    <w:rsid w:val="5DA66726"/>
    <w:rsid w:val="5E086AD1"/>
    <w:rsid w:val="5E244E0C"/>
    <w:rsid w:val="5F011E9E"/>
    <w:rsid w:val="61BC3E5A"/>
    <w:rsid w:val="62EC187A"/>
    <w:rsid w:val="639532D5"/>
    <w:rsid w:val="64A21A2D"/>
    <w:rsid w:val="6701212C"/>
    <w:rsid w:val="69C935B8"/>
    <w:rsid w:val="69F71B66"/>
    <w:rsid w:val="6EA67B10"/>
    <w:rsid w:val="6EFF5CCE"/>
    <w:rsid w:val="6F23181C"/>
    <w:rsid w:val="71436346"/>
    <w:rsid w:val="73AF75D3"/>
    <w:rsid w:val="74936C9D"/>
    <w:rsid w:val="78C17770"/>
    <w:rsid w:val="795A5FDB"/>
    <w:rsid w:val="7BD74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b36f1513-08ce-4a00-ba1c-068b684d27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1029</Words>
  <Characters>1212</Characters>
  <Lines>7</Lines>
  <Paragraphs>2</Paragraphs>
  <TotalTime>13</TotalTime>
  <ScaleCrop>false</ScaleCrop>
  <LinksUpToDate>false</LinksUpToDate>
  <CharactersWithSpaces>1302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2024-11-20T09:00:00Z</dcterms:created>
  <dc:creator>想飞的鱼</dc:creator>
  <cp:lastModifiedBy>你好世杰</cp:lastModifiedBy>
  <cp:lastPrinted>2025-12-30T05:18:00Z</cp:lastPrinted>
  <dcterms:modified xsi:type="dcterms:W3CDTF">2026-01-21T06:33:07Z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339E92ED6FA34373979C376C7039FEF3_13</vt:lpwstr>
  </property>
  <property fmtid="{D5CDD505-2E9C-101B-9397-08002B2CF9AE}" pid="4" name="KSOTemplateDocerSaveRecord">
    <vt:lpwstr>eyJoZGlkIjoiZDYwMGFhNTBjZmRlMzhhYTIyYTM2MmE2YjNiYjFmZTQiLCJ1c2VySWQiOiIxOTY5NzQyMzgifQ==</vt:lpwstr>
  </property>
</Properties>
</file>