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9E29B">
      <w:pPr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贵州财经大学毕业生线上盖章申请操作手册</w:t>
      </w:r>
    </w:p>
    <w:p w14:paraId="72B8CE41">
      <w:pPr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——学生端</w:t>
      </w:r>
    </w:p>
    <w:p w14:paraId="38F04D9F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702CEAD">
      <w:pPr>
        <w:numPr>
          <w:ilvl w:val="0"/>
          <w:numId w:val="1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电脑端</w:t>
      </w:r>
    </w:p>
    <w:p w14:paraId="35A3ECB5"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电脑浏览器（建议用谷歌浏览器），打开贵州财经大学就业信息网，网址：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https://gufe.bysjy.com.cn/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学生登录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”，使用账号和密码进行登录（账号是学号，初始密码是身份证后六位，第一次登录需要修改密码后再次登录）</w:t>
      </w:r>
    </w:p>
    <w:p w14:paraId="2C4A3497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4793615" cy="2787650"/>
            <wp:effectExtent l="0" t="0" r="698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B045C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4739005" cy="2524125"/>
            <wp:effectExtent l="0" t="0" r="635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9E20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登录进后台之后，点击“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就业事务——综合表单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”，选择对应的表单进行申请，开始进行填写</w:t>
      </w:r>
    </w:p>
    <w:p w14:paraId="2C2990C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7800" cy="2083435"/>
            <wp:effectExtent l="0" t="0" r="0" b="444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D15A8">
      <w:pPr>
        <w:numPr>
          <w:ilvl w:val="0"/>
          <w:numId w:val="0"/>
        </w:numPr>
        <w:ind w:leftChars="0"/>
      </w:pPr>
    </w:p>
    <w:p w14:paraId="61122E7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57800" cy="1957705"/>
            <wp:effectExtent l="0" t="0" r="0" b="8255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CAC7F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</w:p>
    <w:p w14:paraId="7EC43D04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按照要求，开始填写内容（注意：标红部分为必填），填完之后点击右上角“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提交审核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”，等待学校审核通过</w:t>
      </w:r>
    </w:p>
    <w:p w14:paraId="4EED82FF">
      <w:pPr>
        <w:numPr>
          <w:ilvl w:val="0"/>
          <w:numId w:val="3"/>
        </w:numPr>
        <w:ind w:leftChars="0"/>
        <w:rPr>
          <w:rFonts w:hint="default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三方协议申请操作截图示例：</w:t>
      </w:r>
    </w:p>
    <w:p w14:paraId="0C2EFAD1">
      <w:pPr>
        <w:numPr>
          <w:numId w:val="0"/>
        </w:numPr>
      </w:pPr>
      <w:r>
        <w:drawing>
          <wp:inline distT="0" distB="0" distL="114300" distR="114300">
            <wp:extent cx="5264150" cy="1773555"/>
            <wp:effectExtent l="0" t="0" r="8890" b="9525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A7F0C">
      <w:pPr>
        <w:numPr>
          <w:numId w:val="0"/>
        </w:numPr>
      </w:pPr>
      <w:r>
        <w:drawing>
          <wp:inline distT="0" distB="0" distL="114300" distR="114300">
            <wp:extent cx="5267960" cy="2202815"/>
            <wp:effectExtent l="0" t="0" r="5080" b="698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2F7C2">
      <w:pPr>
        <w:numPr>
          <w:numId w:val="0"/>
        </w:numPr>
      </w:pPr>
      <w:r>
        <w:drawing>
          <wp:inline distT="0" distB="0" distL="114300" distR="114300">
            <wp:extent cx="5260340" cy="2798445"/>
            <wp:effectExtent l="0" t="0" r="12700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681D9">
      <w:pPr>
        <w:numPr>
          <w:numId w:val="0"/>
        </w:numPr>
      </w:pPr>
      <w:r>
        <w:drawing>
          <wp:inline distT="0" distB="0" distL="114300" distR="114300">
            <wp:extent cx="5265420" cy="2326640"/>
            <wp:effectExtent l="0" t="0" r="762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2809">
      <w:pPr>
        <w:numPr>
          <w:numId w:val="0"/>
        </w:numPr>
      </w:pPr>
    </w:p>
    <w:p w14:paraId="43BB178E">
      <w:pPr>
        <w:numPr>
          <w:numId w:val="0"/>
        </w:numPr>
      </w:pPr>
    </w:p>
    <w:p w14:paraId="75E20077">
      <w:pPr>
        <w:numPr>
          <w:numId w:val="0"/>
        </w:numPr>
      </w:pPr>
    </w:p>
    <w:p w14:paraId="75077959">
      <w:pPr>
        <w:numPr>
          <w:numId w:val="0"/>
        </w:numPr>
      </w:pPr>
    </w:p>
    <w:p w14:paraId="6EAE75E8">
      <w:pPr>
        <w:numPr>
          <w:numId w:val="0"/>
        </w:numPr>
        <w:rPr>
          <w:rFonts w:hint="default"/>
          <w:lang w:val="en-US" w:eastAsia="zh-CN"/>
        </w:rPr>
      </w:pPr>
    </w:p>
    <w:p w14:paraId="59843E62">
      <w:pPr>
        <w:numPr>
          <w:numId w:val="0"/>
        </w:numPr>
        <w:ind w:leftChars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② 就业推荐表和其他就业材料申请操作截图示例：</w:t>
      </w:r>
    </w:p>
    <w:p w14:paraId="22649D7A">
      <w:pPr>
        <w:numPr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3515" cy="1858010"/>
            <wp:effectExtent l="0" t="0" r="9525" b="1270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C419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1850390"/>
            <wp:effectExtent l="0" t="0" r="2540" b="889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D9E11">
      <w:pPr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114300" distR="114300">
            <wp:extent cx="5267325" cy="1750060"/>
            <wp:effectExtent l="0" t="0" r="5715" b="254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AA220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0340" cy="1618615"/>
            <wp:effectExtent l="0" t="0" r="12700" b="120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8BC9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540C6FD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0" w:name="_GoBack"/>
      <w:bookmarkEnd w:id="0"/>
    </w:p>
    <w:p w14:paraId="613F82E0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提交成功之后，等待学校审核通过，按照学校要求进行后续处理即可</w:t>
      </w:r>
    </w:p>
    <w:p w14:paraId="24BE6FA5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1700530"/>
            <wp:effectExtent l="0" t="0" r="2540" b="635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7789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</w:p>
    <w:p w14:paraId="38312FF6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D2AF1B7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D2D9A37">
      <w:pPr>
        <w:numPr>
          <w:ilvl w:val="0"/>
          <w:numId w:val="1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微信端</w:t>
      </w:r>
    </w:p>
    <w:p w14:paraId="59C06B84">
      <w:pPr>
        <w:widowControl w:val="0"/>
        <w:numPr>
          <w:ilvl w:val="0"/>
          <w:numId w:val="4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微信搜索关注微信公众号：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贵财招就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，或者直接扫码关注</w:t>
      </w:r>
    </w:p>
    <w:p w14:paraId="1755700E"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871345" cy="1822450"/>
            <wp:effectExtent l="0" t="0" r="3175" b="6350"/>
            <wp:docPr id="30" name="图片 30" descr="贵财招就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贵财招就公众号二维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A20DA">
      <w:pPr>
        <w:widowControl w:val="0"/>
        <w:numPr>
          <w:ilvl w:val="0"/>
          <w:numId w:val="4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招聘信息——学生通道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”，输入账号密码进行登录（注意：账号为学号，密码为身份证号后6位，第一次登录需修改密码）</w:t>
      </w:r>
    </w:p>
    <w:p w14:paraId="6A3F007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080895" cy="4373880"/>
            <wp:effectExtent l="0" t="0" r="6985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</w:t>
      </w:r>
      <w:r>
        <w:drawing>
          <wp:inline distT="0" distB="0" distL="114300" distR="114300">
            <wp:extent cx="2251710" cy="4380865"/>
            <wp:effectExtent l="0" t="0" r="3810" b="825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7908"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 w14:paraId="65ED705E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我的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”，选择“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综合表单——可申请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”，去申请之后开始填写，标红部分为必填，填完之后点击“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提交申请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”，等待学校审核即可</w:t>
      </w:r>
    </w:p>
    <w:p w14:paraId="0F02C308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1540510" cy="3296285"/>
            <wp:effectExtent l="0" t="0" r="13970" b="1079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1541145" cy="3221355"/>
            <wp:effectExtent l="0" t="0" r="13335" b="952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</w:p>
    <w:p w14:paraId="6B25139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F649EEE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0C2E2708">
      <w:pPr>
        <w:widowControl w:val="0"/>
        <w:numPr>
          <w:ilvl w:val="0"/>
          <w:numId w:val="0"/>
        </w:numPr>
        <w:ind w:leftChars="0"/>
        <w:jc w:val="both"/>
        <w:rPr>
          <w:rFonts w:hint="default" w:ascii="仿宋" w:hAnsi="仿宋" w:eastAsia="仿宋" w:cs="仿宋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C00000"/>
          <w:sz w:val="28"/>
          <w:szCs w:val="28"/>
          <w:lang w:val="en-US" w:eastAsia="zh-CN"/>
        </w:rPr>
        <w:t>就业推荐表申请页面截图示例     其他就业材料申请页面截图示例</w:t>
      </w:r>
    </w:p>
    <w:p w14:paraId="6ADE1C1C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1872615" cy="4006850"/>
            <wp:effectExtent l="0" t="0" r="1905" b="127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</w:t>
      </w:r>
      <w:r>
        <w:drawing>
          <wp:inline distT="0" distB="0" distL="114300" distR="114300">
            <wp:extent cx="1898015" cy="4014470"/>
            <wp:effectExtent l="0" t="0" r="6985" b="889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D108A">
      <w:pPr>
        <w:widowControl w:val="0"/>
        <w:numPr>
          <w:ilvl w:val="0"/>
          <w:numId w:val="0"/>
        </w:numPr>
        <w:ind w:leftChars="0"/>
        <w:jc w:val="both"/>
      </w:pPr>
    </w:p>
    <w:p w14:paraId="351D24A1">
      <w:pPr>
        <w:widowControl w:val="0"/>
        <w:numPr>
          <w:ilvl w:val="0"/>
          <w:numId w:val="0"/>
        </w:numPr>
        <w:ind w:leftChars="0"/>
        <w:jc w:val="both"/>
      </w:pPr>
    </w:p>
    <w:p w14:paraId="6B2CDFD8"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C00000"/>
          <w:sz w:val="28"/>
          <w:szCs w:val="28"/>
          <w:lang w:val="en-US" w:eastAsia="zh-CN"/>
        </w:rPr>
        <w:t>三方协议申请页面截图示例</w:t>
      </w:r>
    </w:p>
    <w:p w14:paraId="706F09D0">
      <w:pPr>
        <w:widowControl w:val="0"/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738630" cy="3374390"/>
            <wp:effectExtent l="0" t="0" r="13970" b="889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1597660" cy="3378200"/>
            <wp:effectExtent l="0" t="0" r="2540" b="508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8FA14"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E85260"/>
    <w:multiLevelType w:val="singleLevel"/>
    <w:tmpl w:val="8FE8526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1B34B8E"/>
    <w:multiLevelType w:val="singleLevel"/>
    <w:tmpl w:val="A1B34B8E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B242E673"/>
    <w:multiLevelType w:val="singleLevel"/>
    <w:tmpl w:val="B242E673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3">
    <w:nsid w:val="2FA68B2E"/>
    <w:multiLevelType w:val="singleLevel"/>
    <w:tmpl w:val="2FA68B2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7A0DD4"/>
    <w:rsid w:val="22175445"/>
    <w:rsid w:val="5E7A0DD4"/>
    <w:rsid w:val="77BE6847"/>
    <w:rsid w:val="7BFD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382</Words>
  <Characters>407</Characters>
  <Lines>0</Lines>
  <Paragraphs>0</Paragraphs>
  <TotalTime>12</TotalTime>
  <ScaleCrop>false</ScaleCrop>
  <LinksUpToDate>false</LinksUpToDate>
  <CharactersWithSpaces>427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2026-05-19T06:32:00Z</dcterms:created>
  <dc:creator>Molly</dc:creator>
  <cp:lastModifiedBy>王者志在必成</cp:lastModifiedBy>
  <dcterms:modified xsi:type="dcterms:W3CDTF">2026-06-15T03:40:52Z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F67C3498C5A249B4B5D947593FBCB0FC_13</vt:lpwstr>
  </property>
  <property fmtid="{D5CDD505-2E9C-101B-9397-08002B2CF9AE}" pid="4" name="KSOTemplateDocerSaveRecord">
    <vt:lpwstr>eyJoZGlkIjoiNGZmNjU0YmQ5MzVhOTVkYjU1MjU5ODRjM2MxYTYyZGYiLCJ1c2VySWQiOiIyMDM3ODUyNzQifQ==</vt:lpwstr>
  </property>
</Properties>
</file>