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178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附件4                 </w:t>
      </w:r>
      <w:r>
        <w:rPr>
          <w:rFonts w:hint="eastAsia" w:ascii="黑体" w:hAnsi="黑体" w:eastAsia="黑体" w:cs="黑体"/>
          <w:sz w:val="32"/>
          <w:szCs w:val="32"/>
        </w:rPr>
        <w:t>郑州电力高等专科学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校202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届毕业生生源信息统计表</w:t>
      </w:r>
    </w:p>
    <w:p w14:paraId="629B5A79"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9019540" cy="4720590"/>
            <wp:effectExtent l="0" t="0" r="10160" b="3810"/>
            <wp:docPr id="3" name="图片 3" descr="微信图片_20260420085250_585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420085250_585_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9540" cy="472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71A6B"/>
    <w:rsid w:val="08F7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2026-04-20T11:53:00Z</dcterms:created>
  <dc:creator>A.江小东</dc:creator>
  <cp:lastModifiedBy>A.江小东</cp:lastModifiedBy>
  <dcterms:modified xsi:type="dcterms:W3CDTF">2026-04-20T11:53:14Z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BE4DB8AD14B243659F9AA601728D66F0_11</vt:lpwstr>
  </property>
  <property fmtid="{D5CDD505-2E9C-101B-9397-08002B2CF9AE}" pid="4" name="KSOTemplateDocerSaveRecord">
    <vt:lpwstr>eyJoZGlkIjoiMzJmMjE4MTM1ODhjY2Q1NTU4Zjg0YWI1NTA3ZTFhZmQiLCJ1c2VySWQiOiIxMjYzMTcxNDUxIn0=</vt:lpwstr>
  </property>
</Properties>
</file>