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AEF1D7">
      <w:pPr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</w:p>
    <w:p w14:paraId="603D5A24">
      <w:pPr>
        <w:jc w:val="center"/>
        <w:rPr>
          <w:rFonts w:hint="eastAsia" w:ascii="仿宋_GB2312" w:hAnsi="仿宋_GB2312" w:eastAsia="仿宋_GB2312" w:cs="仿宋_GB2312"/>
          <w:b/>
          <w:bCs/>
          <w:sz w:val="36"/>
          <w:szCs w:val="36"/>
        </w:rPr>
      </w:pPr>
    </w:p>
    <w:p w14:paraId="4C496DF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jc w:val="center"/>
        <w:textAlignment w:val="auto"/>
        <w:rPr>
          <w:rFonts w:hint="default" w:ascii="方正小标宋简体" w:hAnsi="方正小标宋简体" w:eastAsia="方正小标宋简体" w:cs="方正小标宋简体"/>
          <w:b/>
          <w:bCs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0"/>
          <w:szCs w:val="40"/>
          <w:lang w:val="en-US" w:eastAsia="zh-CN"/>
        </w:rPr>
        <w:t>柳州职业技术大学2027届毕业生暨“宏志助航计划”就业大型双选会（官塘校区）参会回执</w:t>
      </w:r>
    </w:p>
    <w:p w14:paraId="64AD8B88">
      <w:pPr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 </w:t>
      </w:r>
    </w:p>
    <w:p w14:paraId="79D43010">
      <w:pPr>
        <w:rPr>
          <w:rFonts w:hint="eastAsia" w:ascii="仿宋_GB2312" w:hAnsi="仿宋_GB2312" w:eastAsia="仿宋_GB2312" w:cs="仿宋_GB2312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参会单位名称（加盖公章）：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                    </w:t>
      </w:r>
    </w:p>
    <w:tbl>
      <w:tblPr>
        <w:tblStyle w:val="3"/>
        <w:tblW w:w="89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0"/>
        <w:gridCol w:w="1175"/>
        <w:gridCol w:w="2360"/>
        <w:gridCol w:w="2453"/>
        <w:gridCol w:w="1702"/>
      </w:tblGrid>
      <w:tr w14:paraId="70452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1C502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6D868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性别</w:t>
            </w:r>
          </w:p>
        </w:tc>
        <w:tc>
          <w:tcPr>
            <w:tcW w:w="2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697E0B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职  务</w:t>
            </w:r>
          </w:p>
        </w:tc>
        <w:tc>
          <w:tcPr>
            <w:tcW w:w="2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EC2AA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A146D3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自驾车牌号</w:t>
            </w:r>
          </w:p>
          <w:p w14:paraId="13BC2BA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（建议选择公共交通前往）</w:t>
            </w:r>
          </w:p>
        </w:tc>
      </w:tr>
      <w:tr w14:paraId="41DA1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A08E6E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B95AE0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878CBB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668908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6DA0BA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</w:p>
        </w:tc>
      </w:tr>
      <w:tr w14:paraId="45DFC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468B66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3ED925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B723E8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BEE64B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2EDD1E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</w:p>
        </w:tc>
      </w:tr>
      <w:tr w14:paraId="125CA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1D8CE3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61EB05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BCA05C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752C18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863B0F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</w:p>
        </w:tc>
      </w:tr>
    </w:tbl>
    <w:p w14:paraId="686707A2">
      <w:pPr>
        <w:rPr>
          <w:rFonts w:hint="eastAsia" w:ascii="仿宋_GB2312" w:hAnsi="仿宋_GB2312" w:eastAsia="仿宋_GB2312" w:cs="仿宋_GB2312"/>
          <w:b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注：每家用人单位限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人以内参会。</w:t>
      </w:r>
    </w:p>
    <w:p w14:paraId="2968B7BF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</w:t>
      </w:r>
    </w:p>
    <w:p w14:paraId="78860943"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本单位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共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0"/>
          <w:szCs w:val="30"/>
        </w:rPr>
        <w:t>人参加202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举办的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柳州职业技术大学2027届毕业生暨“宏志助航计划”就业大型双选会（官塘校区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sz w:val="30"/>
          <w:szCs w:val="30"/>
        </w:rPr>
        <w:t>，确保参会人员信息真实、准确、无误，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并承诺</w:t>
      </w:r>
      <w:r>
        <w:rPr>
          <w:rFonts w:hint="eastAsia" w:ascii="仿宋_GB2312" w:hAnsi="仿宋_GB2312" w:eastAsia="仿宋_GB2312" w:cs="仿宋_GB2312"/>
          <w:sz w:val="30"/>
          <w:szCs w:val="30"/>
        </w:rPr>
        <w:t>自觉遵守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参会期间</w:t>
      </w:r>
      <w:r>
        <w:rPr>
          <w:rFonts w:hint="eastAsia" w:ascii="仿宋_GB2312" w:hAnsi="仿宋_GB2312" w:eastAsia="仿宋_GB2312" w:cs="仿宋_GB2312"/>
          <w:sz w:val="30"/>
          <w:szCs w:val="30"/>
        </w:rPr>
        <w:t>相关工作要求。</w:t>
      </w:r>
      <w:bookmarkStart w:id="0" w:name="_GoBack"/>
      <w:bookmarkEnd w:id="0"/>
    </w:p>
    <w:p w14:paraId="1A9299E5">
      <w:pPr>
        <w:spacing w:line="480" w:lineRule="exact"/>
        <w:rPr>
          <w:rFonts w:hint="eastAsia" w:ascii="仿宋_GB2312" w:hAnsi="仿宋_GB2312" w:eastAsia="仿宋_GB2312" w:cs="仿宋_GB2312"/>
          <w:sz w:val="30"/>
          <w:szCs w:val="30"/>
        </w:rPr>
      </w:pPr>
    </w:p>
    <w:p w14:paraId="434413B2">
      <w:pPr>
        <w:spacing w:line="480" w:lineRule="exact"/>
        <w:rPr>
          <w:rFonts w:hint="eastAsia" w:ascii="仿宋_GB2312" w:hAnsi="仿宋_GB2312" w:eastAsia="仿宋_GB2312" w:cs="仿宋_GB2312"/>
          <w:sz w:val="30"/>
          <w:szCs w:val="30"/>
        </w:rPr>
      </w:pPr>
    </w:p>
    <w:p w14:paraId="76599595">
      <w:pPr>
        <w:rPr>
          <w:rFonts w:hint="eastAsia" w:ascii="仿宋_GB2312" w:hAnsi="仿宋_GB2312" w:eastAsia="仿宋_GB2312" w:cs="仿宋_GB2312"/>
        </w:rPr>
      </w:pPr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A4MjFiOWNhZDRlNmQxMmFjYTFkZmYyYmZhODg4ZDUifQ=="/>
  </w:docVars>
  <w:rsids>
    <w:rsidRoot w:val="28DF7DE7"/>
    <w:rsid w:val="00A14B8E"/>
    <w:rsid w:val="064E336B"/>
    <w:rsid w:val="23DF164F"/>
    <w:rsid w:val="27840BC4"/>
    <w:rsid w:val="28DF7DE7"/>
    <w:rsid w:val="2A09576D"/>
    <w:rsid w:val="2E5730D1"/>
    <w:rsid w:val="2F104B00"/>
    <w:rsid w:val="303168CC"/>
    <w:rsid w:val="463902F3"/>
    <w:rsid w:val="509A39C3"/>
    <w:rsid w:val="54BC7875"/>
    <w:rsid w:val="54F975CB"/>
    <w:rsid w:val="59FE7432"/>
    <w:rsid w:val="611A7284"/>
    <w:rsid w:val="6905604B"/>
    <w:rsid w:val="6BEE1FFF"/>
    <w:rsid w:val="6C103720"/>
    <w:rsid w:val="77B22A2C"/>
    <w:rsid w:val="7CAD4FBB"/>
    <w:rsid w:val="7E304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customStyle="1" w:styleId="6">
    <w:name w:val="15"/>
    <w:qFormat/>
    <w:uiPriority w:val="0"/>
    <w:rPr>
      <w:rFonts w:hint="default" w:ascii="Times New Roman" w:hAnsi="Times New Roman" w:cs="Times New Roman"/>
      <w:color w:val="333333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187</Words>
  <Characters>203</Characters>
  <Lines>0</Lines>
  <Paragraphs>0</Paragraphs>
  <TotalTime>3</TotalTime>
  <ScaleCrop>false</ScaleCrop>
  <LinksUpToDate>false</LinksUpToDate>
  <CharactersWithSpaces>257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2025-04-08T03:19:00Z</dcterms:created>
  <dc:creator>南栀与北葵</dc:creator>
  <cp:lastModifiedBy>蔡贤浩</cp:lastModifiedBy>
  <dcterms:modified xsi:type="dcterms:W3CDTF">2026-10-12T06:56:18Z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8F425C52DA5544A5868AAB55C708A705_13</vt:lpwstr>
  </property>
  <property fmtid="{D5CDD505-2E9C-101B-9397-08002B2CF9AE}" pid="4" name="KSOTemplateDocerSaveRecord">
    <vt:lpwstr>eyJoZGlkIjoiMzE3NDNkYjgyMTU3Y2I3ODQzNDY3MTY3MWVhOTVkZGUiLCJ1c2VySWQiOiIyNTU1MTExNTEifQ==</vt:lpwstr>
  </property>
</Properties>
</file>