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3D4B5">
      <w:pPr>
        <w:jc w:val="center"/>
        <w:rPr>
          <w:rFonts w:hint="eastAsia" w:eastAsiaTheme="minorEastAsia"/>
          <w:lang w:eastAsia="zh-CN"/>
        </w:rPr>
      </w:pPr>
    </w:p>
    <w:p w14:paraId="59555C3B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44" w:lineRule="atLeast"/>
        <w:ind w:left="0" w:right="0" w:firstLine="0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lang w:val="en-US" w:eastAsia="zh-CN" w:bidi="ar-SA"/>
        </w:rPr>
        <w:t>广西职业技术学院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lang w:val="en-US" w:eastAsia="zh-CN" w:bidi="ar-SA"/>
        </w:rPr>
        <w:t>年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lang w:val="en-US" w:eastAsia="zh-CN" w:bidi="ar-SA"/>
        </w:rPr>
        <w:t>双选会</w:t>
      </w:r>
    </w:p>
    <w:p w14:paraId="7EF8587F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44" w:lineRule="atLeast"/>
        <w:ind w:left="0" w:right="0" w:firstLine="0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lang w:val="en-US" w:eastAsia="zh-CN" w:bidi="ar-SA"/>
        </w:rPr>
        <w:t>暨“宏志助航计划”专场招聘会</w:t>
      </w:r>
    </w:p>
    <w:p w14:paraId="4DB944D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right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Style w:val="6"/>
          <w:rFonts w:ascii="楷体" w:hAnsi="楷体" w:eastAsia="楷体" w:cs="楷体"/>
          <w:i w:val="0"/>
          <w:iCs w:val="0"/>
          <w:caps w:val="0"/>
          <w:color w:val="auto"/>
          <w:spacing w:val="0"/>
          <w:sz w:val="44"/>
          <w:szCs w:val="44"/>
        </w:rPr>
        <w:t>邀</w:t>
      </w:r>
      <w:r>
        <w:rPr>
          <w:rStyle w:val="6"/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44"/>
          <w:szCs w:val="44"/>
        </w:rPr>
        <w:t> 请 函</w:t>
      </w:r>
    </w:p>
    <w:p w14:paraId="6B27E4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</w:p>
    <w:p w14:paraId="2B9714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尊敬的用人单位：</w:t>
      </w:r>
    </w:p>
    <w:p w14:paraId="11139A2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感谢贵单位对我校毕业生就业工作的关心和支持！</w:t>
      </w:r>
    </w:p>
    <w:p w14:paraId="269F92C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为促进人才资源合理有序流动，搭建用人单位和优秀毕业生双向选择的平台，学校定于202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日（星期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）举办2026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双选会暨“宏志助航计划”专场招聘会。诚邀广西国控集团各直属企业、广大校友企业、社会优质用人单位莅临我校参会选聘英才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。</w:t>
      </w:r>
    </w:p>
    <w:p w14:paraId="4F8CF43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谢谢您的合作！期待您的到来！</w:t>
      </w:r>
    </w:p>
    <w:p w14:paraId="09414B4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left="0" w:leftChars="0" w:right="0" w:rightChars="0" w:firstLine="562" w:firstLineChars="200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  <w:t>一、</w:t>
      </w:r>
      <w:r>
        <w:rPr>
          <w:rFonts w:hint="eastAsia"/>
          <w:b/>
          <w:bCs/>
          <w:sz w:val="28"/>
          <w:szCs w:val="28"/>
          <w:lang w:val="en-US" w:eastAsia="zh-CN"/>
        </w:rPr>
        <w:t>时间、地点、联系方式</w:t>
      </w:r>
    </w:p>
    <w:p w14:paraId="0CD98BD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时间：202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日（星期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：00-1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：00</w:t>
      </w:r>
    </w:p>
    <w:p w14:paraId="4CBE09C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地点：广西职业技术学院文体馆（广西南宁市江南区明阳大道19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Hans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Hans"/>
        </w:rPr>
        <w:t>）</w:t>
      </w:r>
    </w:p>
    <w:p w14:paraId="26342CC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 xml:space="preserve">联系人： 林老师  苏老师  陆老师    </w:t>
      </w:r>
    </w:p>
    <w:p w14:paraId="230AFE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00" w:hanging="1400" w:hangingChars="5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联系电话： 0771-4213299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18278538575，19378429453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15676659551</w:t>
      </w:r>
    </w:p>
    <w:p w14:paraId="6E795F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36DC78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1852DC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7F33B1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p w14:paraId="275B1E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</w:pPr>
    </w:p>
    <w:p w14:paraId="752F13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  <w:t>二、学校毕业生</w:t>
      </w:r>
      <w:r>
        <w:rPr>
          <w:rFonts w:hint="eastAsia" w:cstheme="minorBidi"/>
          <w:b/>
          <w:bCs/>
          <w:kern w:val="0"/>
          <w:sz w:val="28"/>
          <w:szCs w:val="28"/>
          <w:lang w:val="en-US" w:eastAsia="zh-CN" w:bidi="ar"/>
        </w:rPr>
        <w:t>情况</w:t>
      </w:r>
      <w:r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  <w:t>一览表</w:t>
      </w:r>
      <w:r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  <w:br w:type="textWrapping"/>
      </w:r>
    </w:p>
    <w:tbl>
      <w:tblPr>
        <w:tblStyle w:val="4"/>
        <w:tblW w:w="63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3044"/>
        <w:gridCol w:w="1353"/>
      </w:tblGrid>
      <w:tr w14:paraId="23DFA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tblHeader/>
          <w:jc w:val="center"/>
        </w:trPr>
        <w:tc>
          <w:tcPr>
            <w:tcW w:w="6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3E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2026届毕业生情况表</w:t>
            </w:r>
          </w:p>
        </w:tc>
      </w:tr>
      <w:tr w14:paraId="0B986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tblHeader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01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60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E9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毕业人数</w:t>
            </w:r>
          </w:p>
        </w:tc>
      </w:tr>
      <w:tr w14:paraId="44842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8E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农业工程学院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24B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2F8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</w:tr>
      <w:tr w14:paraId="47D7F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76A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EB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茶叶生产与加工技术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E4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</w:tr>
      <w:tr w14:paraId="1272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B4C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06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食品检验检测技术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7F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</w:tr>
      <w:tr w14:paraId="72B75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359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E4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C5F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</w:tr>
      <w:tr w14:paraId="1FE27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634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AF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食品智能加工技术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214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</w:tr>
      <w:tr w14:paraId="2F6AD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8B4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AB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65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</w:tr>
      <w:tr w14:paraId="58439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F9F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AB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A73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687</w:t>
            </w:r>
          </w:p>
        </w:tc>
      </w:tr>
      <w:tr w14:paraId="13F3D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B0A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康养学院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40D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中医康复技术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3DEA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</w:tr>
      <w:tr w14:paraId="280C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80F6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87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B2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</w:tr>
      <w:tr w14:paraId="11C7E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341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AA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烹饪工艺与营养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D8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</w:tr>
      <w:tr w14:paraId="690BE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8B1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B6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82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</w:tr>
      <w:tr w14:paraId="728F4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708A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19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C43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</w:tr>
      <w:tr w14:paraId="77A8D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187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154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FA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</w:t>
            </w:r>
          </w:p>
        </w:tc>
      </w:tr>
      <w:tr w14:paraId="78C8E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2BCD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372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8D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</w:tr>
      <w:tr w14:paraId="02077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197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39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D6A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</w:tr>
      <w:tr w14:paraId="00368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126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CB4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FD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1E12E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8AD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C66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54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</w:tr>
      <w:tr w14:paraId="6AFEF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7CE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BE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528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</w:tr>
      <w:tr w14:paraId="61DB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158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A8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85A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</w:tr>
      <w:tr w14:paraId="1C523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ABE7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FFE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C5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584</w:t>
            </w:r>
          </w:p>
        </w:tc>
      </w:tr>
      <w:tr w14:paraId="04CB6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5C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FB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C40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</w:tr>
      <w:tr w14:paraId="588CB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2B5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9A9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01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</w:tr>
      <w:tr w14:paraId="49F4E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5EA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400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041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</w:tr>
      <w:tr w14:paraId="7F996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2BB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A0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84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</w:tr>
      <w:tr w14:paraId="194EF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7D2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9C5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现代通信技术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E7C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</w:tr>
      <w:tr w14:paraId="098AF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E6A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87E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C85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</w:tr>
      <w:tr w14:paraId="33A21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2A2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EE5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4A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</w:tr>
      <w:tr w14:paraId="29E59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67C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85D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D9E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807</w:t>
            </w:r>
          </w:p>
        </w:tc>
      </w:tr>
      <w:tr w14:paraId="3C709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56B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1F8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AC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</w:tr>
      <w:tr w14:paraId="0BA33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7CD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8D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894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</w:tr>
      <w:tr w14:paraId="1CFB9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C2B08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99A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5F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</w:tr>
      <w:tr w14:paraId="222F0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A91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41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5E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</w:tr>
      <w:tr w14:paraId="0EE0A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A29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A62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C6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</w:tr>
      <w:tr w14:paraId="1BB43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D30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A8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5E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</w:tr>
      <w:tr w14:paraId="3C63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F97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19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2B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</w:t>
            </w:r>
          </w:p>
        </w:tc>
      </w:tr>
      <w:tr w14:paraId="3B4BF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83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3F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F023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</w:tr>
      <w:tr w14:paraId="6C5E4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C48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C2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40A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</w:tr>
      <w:tr w14:paraId="75E0D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382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31C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新闻采编与制作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8A8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</w:tr>
      <w:tr w14:paraId="29081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1D7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B6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影视动画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741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</w:tr>
      <w:tr w14:paraId="22A7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48E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34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E5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</w:tr>
      <w:tr w14:paraId="06C22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17DF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B1E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D7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</w:t>
            </w:r>
          </w:p>
        </w:tc>
      </w:tr>
      <w:tr w14:paraId="43CCC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9C7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A4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物流工程技术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DC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</w:tr>
      <w:tr w14:paraId="1F506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717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90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D2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</w:tr>
      <w:tr w14:paraId="18C1F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F4D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9BA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CD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</w:tr>
      <w:tr w14:paraId="5EACD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0F3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02C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AC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</w:tr>
      <w:tr w14:paraId="7D5A9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16B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3E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供应链运营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97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  <w:tr w14:paraId="2361F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2E3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67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应用越南语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A1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</w:tr>
      <w:tr w14:paraId="6794A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603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B7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F9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</w:tr>
      <w:tr w14:paraId="3FBD9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73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C5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3C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</w:tr>
      <w:tr w14:paraId="1F30F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FEC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C4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0C3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</w:tr>
      <w:tr w14:paraId="6AF47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2A9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84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28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</w:tr>
      <w:tr w14:paraId="56A2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67B8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4C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CF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</w:tr>
      <w:tr w14:paraId="18083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71B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D54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96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</w:tr>
      <w:tr w14:paraId="13E5A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65C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53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355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</w:tr>
      <w:tr w14:paraId="065F7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0A5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7E1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BCD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609</w:t>
            </w:r>
          </w:p>
        </w:tc>
      </w:tr>
      <w:tr w14:paraId="5BB9E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004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全校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B2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F48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4685</w:t>
            </w:r>
          </w:p>
        </w:tc>
      </w:tr>
    </w:tbl>
    <w:p w14:paraId="424786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</w:pPr>
    </w:p>
    <w:p w14:paraId="77CB7B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</w:pPr>
    </w:p>
    <w:p w14:paraId="563312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</w:pPr>
    </w:p>
    <w:p w14:paraId="5B72B0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</w:pPr>
    </w:p>
    <w:tbl>
      <w:tblPr>
        <w:tblStyle w:val="4"/>
        <w:tblW w:w="63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3044"/>
        <w:gridCol w:w="1353"/>
      </w:tblGrid>
      <w:tr w14:paraId="37030C3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tblHeader/>
          <w:jc w:val="center"/>
        </w:trPr>
        <w:tc>
          <w:tcPr>
            <w:tcW w:w="6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BC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2027届毕业生情况表</w:t>
            </w:r>
          </w:p>
        </w:tc>
      </w:tr>
      <w:tr w14:paraId="6F614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tblHeader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3B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D5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F4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毕业人数</w:t>
            </w:r>
          </w:p>
        </w:tc>
      </w:tr>
      <w:tr w14:paraId="579CE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A75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农业工程学院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AB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D2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</w:tr>
      <w:tr w14:paraId="59CA9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CC4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C6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食品智能加工技术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B9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</w:tr>
      <w:tr w14:paraId="78549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D41B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43B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茶叶生产与加工技术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520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</w:tr>
      <w:tr w14:paraId="118CF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29D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AB8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食品检验检测技术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4162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</w:tr>
      <w:tr w14:paraId="2F961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12D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17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761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</w:tr>
      <w:tr w14:paraId="7C285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9C5E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B1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25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</w:tr>
      <w:tr w14:paraId="7715D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2F3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44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19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</w:tr>
      <w:tr w14:paraId="5789A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AB1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康养学院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1D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中医康复技术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BC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</w:tr>
      <w:tr w14:paraId="5395B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72C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A6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B8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</w:tr>
      <w:tr w14:paraId="2AB7A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C23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C4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烹饪工艺与营养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0F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</w:tr>
      <w:tr w14:paraId="60FBF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AE58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076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7E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</w:tr>
      <w:tr w14:paraId="587DC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0E6B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C5C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DFE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</w:tr>
      <w:tr w14:paraId="79F11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A0A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89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90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</w:tr>
      <w:tr w14:paraId="32256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8B3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E3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22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</w:tr>
      <w:tr w14:paraId="10086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B882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39F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78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</w:tr>
      <w:tr w14:paraId="294F5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074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CF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3F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</w:tr>
      <w:tr w14:paraId="3FE9D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97D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74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8E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</w:tr>
      <w:tr w14:paraId="2B566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9C9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53F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7A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467</w:t>
            </w:r>
          </w:p>
        </w:tc>
      </w:tr>
      <w:tr w14:paraId="12ED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55E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CEE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04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</w:tr>
      <w:tr w14:paraId="5D805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E1C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864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33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</w:tr>
      <w:tr w14:paraId="79EBE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B09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E3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414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</w:tr>
      <w:tr w14:paraId="4E91D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520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5E4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595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</w:tr>
      <w:tr w14:paraId="01B3A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749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23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C6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</w:tr>
      <w:tr w14:paraId="015D5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4DE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E6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43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</w:tr>
      <w:tr w14:paraId="79A7D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E47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6E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现代通信技术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4B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</w:tr>
      <w:tr w14:paraId="120E3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701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319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4F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655</w:t>
            </w:r>
          </w:p>
        </w:tc>
      </w:tr>
      <w:tr w14:paraId="7B98F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7D9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1A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4A7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</w:tr>
      <w:tr w14:paraId="529B7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01D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857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51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</w:tr>
      <w:tr w14:paraId="6A2D3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FAE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2D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ED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</w:tr>
      <w:tr w14:paraId="1A444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3AE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AA1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BD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</w:tr>
      <w:tr w14:paraId="62624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B5C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EC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CE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</w:tr>
      <w:tr w14:paraId="0FAD2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C78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D49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AF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</w:tr>
      <w:tr w14:paraId="5DDDD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DC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传媒学院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5E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45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</w:tr>
      <w:tr w14:paraId="65EA9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EA9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7A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FD6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</w:tr>
      <w:tr w14:paraId="00EC0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F055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AB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新闻采编与制作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F4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</w:tr>
      <w:tr w14:paraId="24BA6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B58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BB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B39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</w:tr>
      <w:tr w14:paraId="4107B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B06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39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03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</w:tr>
      <w:tr w14:paraId="29F8E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BE7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94D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物流工程技术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E2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</w:tr>
      <w:tr w14:paraId="03F2B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F69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624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60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</w:tr>
      <w:tr w14:paraId="46857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676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86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国际商务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9B2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</w:tr>
      <w:tr w14:paraId="72457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D73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A7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供应链运营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B6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</w:tr>
      <w:tr w14:paraId="4CEFB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369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237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161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</w:tr>
      <w:tr w14:paraId="2C02A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D456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B4B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CDD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</w:t>
            </w:r>
          </w:p>
        </w:tc>
      </w:tr>
      <w:tr w14:paraId="48F9F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F0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54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C3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</w:tr>
      <w:tr w14:paraId="7BB6C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C44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A7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09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</w:tr>
      <w:tr w14:paraId="0DCF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96D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87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58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</w:tr>
      <w:tr w14:paraId="7179C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58C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1C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305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</w:tr>
      <w:tr w14:paraId="5A996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202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65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A6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</w:tr>
      <w:tr w14:paraId="61AD4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23B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95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连锁经营与管理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C1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</w:tr>
      <w:tr w14:paraId="7E020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795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50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79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</w:t>
            </w:r>
          </w:p>
        </w:tc>
      </w:tr>
      <w:tr w14:paraId="3478F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8F4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全校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A5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总计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EB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3616</w:t>
            </w:r>
          </w:p>
        </w:tc>
      </w:tr>
    </w:tbl>
    <w:p w14:paraId="50A0D9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right="0"/>
        <w:jc w:val="center"/>
        <w:textAlignment w:val="auto"/>
        <w:rPr>
          <w:rFonts w:hint="eastAsia" w:cstheme="minorBidi"/>
          <w:b/>
          <w:bCs/>
          <w:kern w:val="0"/>
          <w:sz w:val="28"/>
          <w:szCs w:val="28"/>
          <w:lang w:val="en-US" w:eastAsia="zh-CN" w:bidi="ar"/>
        </w:rPr>
      </w:pPr>
    </w:p>
    <w:p w14:paraId="4294F1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right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cstheme="minorBidi"/>
          <w:b/>
          <w:bCs/>
          <w:kern w:val="0"/>
          <w:sz w:val="28"/>
          <w:szCs w:val="28"/>
          <w:lang w:val="en-US" w:eastAsia="zh-CN" w:bidi="ar"/>
        </w:rPr>
        <w:t>三</w:t>
      </w:r>
      <w:r>
        <w:rPr>
          <w:rFonts w:hint="eastAsia" w:asciiTheme="minorHAnsi" w:hAnsiTheme="minorHAnsi" w:eastAsiaTheme="minorEastAsia" w:cstheme="minorBidi"/>
          <w:b/>
          <w:bCs/>
          <w:kern w:val="0"/>
          <w:sz w:val="28"/>
          <w:szCs w:val="28"/>
          <w:lang w:val="en-US" w:eastAsia="zh-CN" w:bidi="ar"/>
        </w:rPr>
        <w:t>、</w:t>
      </w:r>
      <w:r>
        <w:rPr>
          <w:rFonts w:hint="eastAsia" w:cstheme="minorBidi"/>
          <w:b/>
          <w:bCs/>
          <w:kern w:val="0"/>
          <w:sz w:val="28"/>
          <w:szCs w:val="28"/>
          <w:lang w:val="en-US" w:eastAsia="zh-CN" w:bidi="ar"/>
        </w:rPr>
        <w:t>参会须知</w:t>
      </w:r>
    </w:p>
    <w:p w14:paraId="7FBB7D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lang w:val="en-US" w:eastAsia="zh-Hans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报名参会企业须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lang w:val="en-US" w:eastAsia="zh-Hans" w:bidi="ar"/>
        </w:rPr>
        <w:t>进入广西职业技术学院官网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“就业”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lang w:val="en-US" w:eastAsia="zh-Hans" w:bidi="ar"/>
        </w:rPr>
        <w:t>系统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进行申请，请登录http://gzy.bysjy.com.cn/进行企业注册、报名。注意报名时，请将《企业招聘人员参会回执》填写加盖公章后上传至企业端就业系统“上传参会回执”栏，进入校园时需由校方人员进行证件与登记表的核对，完成身份核实方能进校，没有备案的人员谢绝进校。</w:t>
      </w:r>
    </w:p>
    <w:p w14:paraId="6B392D2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left="0" w:right="0" w:firstLine="516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</w:rPr>
        <w:t>2.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</w:rPr>
        <w:t>因我校场地有限，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  <w:lang w:val="en-US" w:eastAsia="zh-Hans"/>
        </w:rPr>
        <w:t>为提升就业单位与毕业生双选意向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  <w:lang w:eastAsia="zh-Hans"/>
        </w:rPr>
        <w:t>，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  <w:lang w:val="en-US" w:eastAsia="zh-Hans"/>
        </w:rPr>
        <w:t>此次招聘将优先考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</w:rPr>
        <w:t>虑与本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  <w:lang w:val="en-US" w:eastAsia="zh-Hans"/>
        </w:rPr>
        <w:t>次活动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</w:rPr>
        <w:t>专业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  <w:lang w:val="en-US" w:eastAsia="zh-Hans"/>
        </w:rPr>
        <w:t>对口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</w:rPr>
        <w:t>度高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  <w:lang w:val="en-US" w:eastAsia="zh-Hans"/>
        </w:rPr>
        <w:t>的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</w:rPr>
        <w:t>用人单位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  <w:lang w:val="en-US" w:eastAsia="zh-Hans"/>
        </w:rPr>
        <w:t>及相关岗位招聘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8"/>
          <w:szCs w:val="28"/>
          <w:u w:val="none"/>
        </w:rPr>
        <w:t>。</w:t>
      </w:r>
    </w:p>
    <w:p w14:paraId="1C3EC3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left="0" w:right="0" w:firstLine="516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.根据新修订的《中华人民共和国职业教育法》和教育部相关文件精神，此次参会单位需为本单位直接招聘，通过劳务派遣机构、人力资源服务机构招聘的单位如需进入会场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</w:rPr>
        <w:t>需提供单位委托书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。</w:t>
      </w:r>
    </w:p>
    <w:p w14:paraId="542ADE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left="0" w:right="0" w:firstLine="516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.校方根据报名企业提供的岗位情况、企业所在地、企业征信等信息通过天眼查、统一社会信用代码查询网站进行资质审核，岗位与专业不匹配的、企业征信存在隐患的将拒绝参会。</w:t>
      </w:r>
    </w:p>
    <w:p w14:paraId="1172978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left="0" w:right="0" w:firstLine="51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.学校大门设有专门的“企业专用通道”，请企业招聘人员走专用通道进入学校；在校期间企业招聘人员只允许在招聘区域活动，严禁到校园学生生活区域流动。</w:t>
      </w:r>
    </w:p>
    <w:p w14:paraId="28BA684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right="0"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</w:rPr>
        <w:t>.学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</w:rPr>
        <w:t>为参会单位免费提供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矿泉水、工作餐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</w:rPr>
        <w:t>，免收会务费，敬请自备宣传资料，如X型展架等。</w:t>
      </w:r>
    </w:p>
    <w:p w14:paraId="4C7E98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right="0" w:firstLine="562" w:firstLineChars="200"/>
        <w:jc w:val="center"/>
        <w:textAlignment w:val="auto"/>
        <w:rPr>
          <w:rFonts w:hint="default" w:cstheme="minorBidi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cstheme="minorBidi"/>
          <w:b/>
          <w:bCs/>
          <w:kern w:val="0"/>
          <w:sz w:val="28"/>
          <w:szCs w:val="28"/>
          <w:lang w:val="en-US" w:eastAsia="zh-CN" w:bidi="ar"/>
        </w:rPr>
        <w:t>四、报名流程</w:t>
      </w:r>
    </w:p>
    <w:p w14:paraId="268840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right="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（1）网站注册：参会单位登录PC网站→https://hr.bysjy.com.cn/login/home.html?school_token=yxqqnn1800000042→用人单位定展→企业登录、注册（已有账号可以直接登录）（注：为了方便及时接收通知，请填写正确的账号进行注册，若企业已有通过认证的账号，登录后报名即可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）</w:t>
      </w:r>
    </w:p>
    <w:p w14:paraId="651827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00" w:lineRule="exact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（2）双选会报名：点击“校园招聘-线下双选会”→页面中选择202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双选会暨“宏志助航计划”专场招聘会双选会→点击“报名”，填写报名申请，并保存提交。请务必关注“云校招企业服务平台”微信服务号，以便及时接受后续审核通知。</w:t>
      </w:r>
    </w:p>
    <w:p w14:paraId="04AA1F11">
      <w:pPr>
        <w:pStyle w:val="2"/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before="60" w:beforeAutospacing="0" w:after="60" w:afterAutospacing="0" w:line="240" w:lineRule="auto"/>
        <w:ind w:right="0"/>
        <w:jc w:val="center"/>
        <w:textAlignment w:val="auto"/>
        <w:rPr>
          <w:rFonts w:hint="default" w:cstheme="minorBidi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报名截止时间202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  <w:t>日下午17：00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drawing>
          <wp:inline distT="0" distB="0" distL="114300" distR="114300">
            <wp:extent cx="3093720" cy="3901440"/>
            <wp:effectExtent l="0" t="0" r="11430" b="381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br w:type="textWrapping"/>
      </w:r>
      <w:r>
        <w:rPr>
          <w:rFonts w:hint="eastAsia" w:cstheme="minorBidi"/>
          <w:b/>
          <w:bCs/>
          <w:kern w:val="0"/>
          <w:sz w:val="28"/>
          <w:szCs w:val="28"/>
          <w:lang w:val="en-US" w:eastAsia="zh-CN" w:bidi="ar"/>
        </w:rPr>
        <w:t>五、参会回执</w:t>
      </w:r>
    </w:p>
    <w:p w14:paraId="67BDD4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240" w:lineRule="auto"/>
        <w:ind w:left="0" w:right="0" w:firstLine="516"/>
        <w:jc w:val="center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drawing>
          <wp:inline distT="0" distB="0" distL="114300" distR="114300">
            <wp:extent cx="4210050" cy="4210050"/>
            <wp:effectExtent l="0" t="0" r="0" b="0"/>
            <wp:docPr id="1" name="图片 1" descr="IMG_5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5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F822A75-CE1E-4647-9B3C-AD4A5863C55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94877B5-6F1D-469D-BB2E-92D665C5E83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BF69E16-C195-4655-88D0-1476B7B4AEB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A2CF171-C030-4D3F-A0B0-96B03B463D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87F74"/>
    <w:rsid w:val="014C6B51"/>
    <w:rsid w:val="025A34EF"/>
    <w:rsid w:val="03035935"/>
    <w:rsid w:val="035E0DBD"/>
    <w:rsid w:val="037B1B01"/>
    <w:rsid w:val="040F3E66"/>
    <w:rsid w:val="06E635A4"/>
    <w:rsid w:val="0728596A"/>
    <w:rsid w:val="079E6354"/>
    <w:rsid w:val="081B54CF"/>
    <w:rsid w:val="09216B15"/>
    <w:rsid w:val="0A885FF6"/>
    <w:rsid w:val="0BC83278"/>
    <w:rsid w:val="0CF167FE"/>
    <w:rsid w:val="0D913B3D"/>
    <w:rsid w:val="107514F4"/>
    <w:rsid w:val="10CD30DE"/>
    <w:rsid w:val="111B02EE"/>
    <w:rsid w:val="13826402"/>
    <w:rsid w:val="14397409"/>
    <w:rsid w:val="14A308A7"/>
    <w:rsid w:val="16544830"/>
    <w:rsid w:val="17CC0594"/>
    <w:rsid w:val="19B4308D"/>
    <w:rsid w:val="1B067919"/>
    <w:rsid w:val="1B642891"/>
    <w:rsid w:val="1BAF7FB0"/>
    <w:rsid w:val="1C752FA8"/>
    <w:rsid w:val="1CC63804"/>
    <w:rsid w:val="1D0831FB"/>
    <w:rsid w:val="1D1179BC"/>
    <w:rsid w:val="1D5D57EA"/>
    <w:rsid w:val="1E3E73CA"/>
    <w:rsid w:val="1EDA1BAB"/>
    <w:rsid w:val="1EE95587"/>
    <w:rsid w:val="1F1A3993"/>
    <w:rsid w:val="217B7396"/>
    <w:rsid w:val="2187518C"/>
    <w:rsid w:val="21CB366A"/>
    <w:rsid w:val="22BB4AAE"/>
    <w:rsid w:val="2342795C"/>
    <w:rsid w:val="240810C5"/>
    <w:rsid w:val="26864004"/>
    <w:rsid w:val="28096C9A"/>
    <w:rsid w:val="29450DB9"/>
    <w:rsid w:val="29CB572B"/>
    <w:rsid w:val="2B2D0C9B"/>
    <w:rsid w:val="306058C5"/>
    <w:rsid w:val="31C37EBA"/>
    <w:rsid w:val="332C1A8F"/>
    <w:rsid w:val="33582884"/>
    <w:rsid w:val="33857B1D"/>
    <w:rsid w:val="33B73BA0"/>
    <w:rsid w:val="355C48AD"/>
    <w:rsid w:val="35B808D3"/>
    <w:rsid w:val="35CF32D1"/>
    <w:rsid w:val="35E47473"/>
    <w:rsid w:val="37517D16"/>
    <w:rsid w:val="37A8202C"/>
    <w:rsid w:val="388365F5"/>
    <w:rsid w:val="3A791A5E"/>
    <w:rsid w:val="3A850D2D"/>
    <w:rsid w:val="3B885D5C"/>
    <w:rsid w:val="3BEB0739"/>
    <w:rsid w:val="3CCF3BB7"/>
    <w:rsid w:val="3DD60F75"/>
    <w:rsid w:val="3DF15DAF"/>
    <w:rsid w:val="3E5A1BA6"/>
    <w:rsid w:val="3E8F42AD"/>
    <w:rsid w:val="3FBB6674"/>
    <w:rsid w:val="414F176A"/>
    <w:rsid w:val="41994793"/>
    <w:rsid w:val="41DD28D2"/>
    <w:rsid w:val="43E731C5"/>
    <w:rsid w:val="458A0FC3"/>
    <w:rsid w:val="48164D90"/>
    <w:rsid w:val="48710218"/>
    <w:rsid w:val="4A606796"/>
    <w:rsid w:val="4A77763C"/>
    <w:rsid w:val="4B6D116B"/>
    <w:rsid w:val="4DF47921"/>
    <w:rsid w:val="4F0022F6"/>
    <w:rsid w:val="4FC96B8B"/>
    <w:rsid w:val="517A638F"/>
    <w:rsid w:val="519311FF"/>
    <w:rsid w:val="522D1654"/>
    <w:rsid w:val="52354064"/>
    <w:rsid w:val="535B3F9E"/>
    <w:rsid w:val="55AE4877"/>
    <w:rsid w:val="567C04B4"/>
    <w:rsid w:val="570010E5"/>
    <w:rsid w:val="579637F7"/>
    <w:rsid w:val="57EE48F7"/>
    <w:rsid w:val="58BA3515"/>
    <w:rsid w:val="5A274BDA"/>
    <w:rsid w:val="5B1E422F"/>
    <w:rsid w:val="5B3A6B8F"/>
    <w:rsid w:val="5B400F87"/>
    <w:rsid w:val="5BB26726"/>
    <w:rsid w:val="5BD20B76"/>
    <w:rsid w:val="5C4C32C4"/>
    <w:rsid w:val="5C8E2CEF"/>
    <w:rsid w:val="5D81369C"/>
    <w:rsid w:val="5EAC56AE"/>
    <w:rsid w:val="5EDC4FA5"/>
    <w:rsid w:val="5F893C41"/>
    <w:rsid w:val="5F8D29C2"/>
    <w:rsid w:val="602045A6"/>
    <w:rsid w:val="60A76A75"/>
    <w:rsid w:val="61642270"/>
    <w:rsid w:val="61BA4586"/>
    <w:rsid w:val="6300246C"/>
    <w:rsid w:val="64C23E7D"/>
    <w:rsid w:val="65C14135"/>
    <w:rsid w:val="65C71E48"/>
    <w:rsid w:val="673E23A7"/>
    <w:rsid w:val="674D756D"/>
    <w:rsid w:val="67BD373D"/>
    <w:rsid w:val="682D5AB2"/>
    <w:rsid w:val="68436638"/>
    <w:rsid w:val="69FD7706"/>
    <w:rsid w:val="6A771266"/>
    <w:rsid w:val="6B381523"/>
    <w:rsid w:val="6C296590"/>
    <w:rsid w:val="6C621AA2"/>
    <w:rsid w:val="6DFB6804"/>
    <w:rsid w:val="6EDA6267"/>
    <w:rsid w:val="6F773AB6"/>
    <w:rsid w:val="7016507D"/>
    <w:rsid w:val="701656CB"/>
    <w:rsid w:val="72161365"/>
    <w:rsid w:val="72987FCC"/>
    <w:rsid w:val="73840550"/>
    <w:rsid w:val="73A82490"/>
    <w:rsid w:val="74E05C5A"/>
    <w:rsid w:val="767E572A"/>
    <w:rsid w:val="76D3737C"/>
    <w:rsid w:val="77AF68E8"/>
    <w:rsid w:val="796C3F60"/>
    <w:rsid w:val="798B6ADC"/>
    <w:rsid w:val="799C664B"/>
    <w:rsid w:val="7A481006"/>
    <w:rsid w:val="7C684EB3"/>
    <w:rsid w:val="7C947A56"/>
    <w:rsid w:val="7C9510D2"/>
    <w:rsid w:val="7D2F777E"/>
    <w:rsid w:val="7D6E64F9"/>
    <w:rsid w:val="7E3574DA"/>
    <w:rsid w:val="7E85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next w:val="1"/>
    <w:qFormat/>
    <w:uiPriority w:val="0"/>
    <w:pPr>
      <w:adjustRightInd w:val="0"/>
      <w:snapToGrid w:val="0"/>
      <w:spacing w:before="240" w:after="60" w:line="360" w:lineRule="auto"/>
      <w:ind w:firstLine="200" w:firstLineChars="200"/>
      <w:jc w:val="center"/>
      <w:outlineLvl w:val="0"/>
    </w:pPr>
    <w:rPr>
      <w:rFonts w:ascii="Calibri" w:hAnsi="Calibri" w:eastAsia="仿宋_GB2312" w:cs="Times New Roman"/>
      <w:b/>
      <w:bCs/>
      <w:kern w:val="0"/>
      <w:sz w:val="32"/>
      <w:szCs w:val="32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693</Words>
  <Characters>846</Characters>
  <Lines>0</Lines>
  <Paragraphs>0</Paragraphs>
  <TotalTime>3</TotalTime>
  <ScaleCrop>false</ScaleCrop>
  <LinksUpToDate>false</LinksUpToDate>
  <CharactersWithSpaces>858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2025-10-11T02:39:00Z</dcterms:created>
  <dc:creator>lenovo</dc:creator>
  <cp:lastModifiedBy>林清梅</cp:lastModifiedBy>
  <dcterms:modified xsi:type="dcterms:W3CDTF">2026-06-05T03:35:22Z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eyJoZGlkIjoiYmY2NzQ1YTQ4MTE0ZDc1M2YxNWJhY2VjYTk2MmQ0ZmMiLCJ1c2VySWQiOiI0MjA0Mzc2OTQifQ==</vt:lpwstr>
  </property>
  <property fmtid="{D5CDD505-2E9C-101B-9397-08002B2CF9AE}" pid="4" name="ICV">
    <vt:lpwstr>7D97AD5A2C7247A984A0ACA413B48108_12</vt:lpwstr>
  </property>
</Properties>
</file>