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B601">
      <w:pPr>
        <w:ind w:firstLine="640" w:firstLineChars="20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48"/>
          <w:szCs w:val="48"/>
        </w:rPr>
        <w:t>集团（公司）实习协议书</w:t>
      </w:r>
    </w:p>
    <w:p w14:paraId="1B346A85">
      <w:pPr>
        <w:spacing w:line="700" w:lineRule="exact"/>
        <w:jc w:val="center"/>
        <w:rPr>
          <w:rFonts w:hint="eastAsia" w:ascii="宋体" w:hAnsi="宋体"/>
          <w:b/>
          <w:color w:val="000000"/>
          <w:sz w:val="24"/>
          <w:szCs w:val="24"/>
        </w:rPr>
      </w:pPr>
    </w:p>
    <w:p w14:paraId="6DD75E41">
      <w:pPr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甲方</w:t>
      </w:r>
      <w:r>
        <w:rPr>
          <w:rFonts w:hint="eastAsia" w:ascii="楷体_GB2312" w:eastAsia="楷体_GB2312"/>
          <w:sz w:val="32"/>
          <w:szCs w:val="32"/>
        </w:rPr>
        <w:t>（用人单位）：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  </w:t>
      </w:r>
    </w:p>
    <w:p w14:paraId="21B3A632">
      <w:pPr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地址：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            </w:t>
      </w:r>
    </w:p>
    <w:p w14:paraId="1BBC3761">
      <w:pPr>
        <w:rPr>
          <w:rFonts w:hint="eastAsia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联系人：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</w:t>
      </w:r>
      <w:r>
        <w:rPr>
          <w:rFonts w:hint="eastAsia" w:ascii="楷体_GB2312" w:eastAsia="楷体_GB2312"/>
          <w:sz w:val="32"/>
          <w:szCs w:val="32"/>
        </w:rPr>
        <w:t xml:space="preserve"> 联系电话：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</w:p>
    <w:p w14:paraId="515DC8C2">
      <w:pPr>
        <w:spacing w:line="400" w:lineRule="exact"/>
        <w:rPr>
          <w:rFonts w:hint="eastAsia"/>
          <w:sz w:val="32"/>
          <w:szCs w:val="32"/>
        </w:rPr>
      </w:pPr>
    </w:p>
    <w:p w14:paraId="730C5207">
      <w:pPr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乙方</w:t>
      </w:r>
      <w:r>
        <w:rPr>
          <w:rFonts w:hint="eastAsia" w:ascii="楷体_GB2312" w:eastAsia="楷体_GB2312"/>
          <w:sz w:val="32"/>
          <w:szCs w:val="32"/>
        </w:rPr>
        <w:t>（实习生）：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</w:t>
      </w:r>
      <w:r>
        <w:rPr>
          <w:rFonts w:hint="eastAsia" w:ascii="楷体_GB2312" w:eastAsia="楷体_GB2312"/>
          <w:sz w:val="32"/>
          <w:szCs w:val="32"/>
        </w:rPr>
        <w:t xml:space="preserve"> 性别：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</w:t>
      </w:r>
      <w:r>
        <w:rPr>
          <w:rFonts w:hint="eastAsia" w:ascii="楷体_GB2312" w:eastAsia="楷体_GB2312"/>
          <w:sz w:val="32"/>
          <w:szCs w:val="32"/>
        </w:rPr>
        <w:t>年龄：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</w:t>
      </w:r>
    </w:p>
    <w:p w14:paraId="1B798045">
      <w:pPr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所在学校：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</w:t>
      </w:r>
      <w:r>
        <w:rPr>
          <w:rFonts w:hint="eastAsia" w:ascii="楷体_GB2312" w:eastAsia="楷体_GB2312"/>
          <w:sz w:val="32"/>
          <w:szCs w:val="32"/>
        </w:rPr>
        <w:t xml:space="preserve"> 专业：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</w:t>
      </w:r>
    </w:p>
    <w:p w14:paraId="50F5B707">
      <w:pPr>
        <w:rPr>
          <w:rFonts w:hint="eastAsia" w:ascii="楷体_GB2312" w:eastAsia="楷体_GB2312"/>
          <w:sz w:val="22"/>
          <w:szCs w:val="22"/>
        </w:rPr>
      </w:pPr>
      <w:r>
        <w:rPr>
          <w:rFonts w:hint="eastAsia" w:ascii="楷体_GB2312" w:eastAsia="楷体_GB2312"/>
          <w:sz w:val="32"/>
          <w:szCs w:val="32"/>
        </w:rPr>
        <w:t>家庭住址：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</w:t>
      </w:r>
      <w:r>
        <w:rPr>
          <w:rFonts w:hint="eastAsia" w:ascii="楷体_GB2312" w:eastAsia="楷体_GB2312"/>
          <w:sz w:val="22"/>
          <w:szCs w:val="22"/>
          <w:u w:val="single"/>
        </w:rPr>
        <w:t xml:space="preserve">               </w:t>
      </w:r>
      <w:r>
        <w:rPr>
          <w:rFonts w:hint="eastAsia" w:ascii="楷体_GB2312" w:eastAsia="楷体_GB2312"/>
          <w:sz w:val="22"/>
          <w:szCs w:val="22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联系电话：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</w:t>
      </w:r>
      <w:r>
        <w:rPr>
          <w:rFonts w:hint="eastAsia" w:ascii="楷体_GB2312" w:eastAsia="楷体_GB2312"/>
          <w:sz w:val="22"/>
          <w:szCs w:val="22"/>
          <w:u w:val="single"/>
        </w:rPr>
        <w:t xml:space="preserve">      </w:t>
      </w:r>
    </w:p>
    <w:p w14:paraId="3EF125BA">
      <w:pPr>
        <w:spacing w:line="50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为共同做好学生实习工作，加强实习期间的管理，明确双方权责，保障学生在实习期间的人身安全，根据国家有关法律法规，本着平等自愿的原则，经甲乙双方协商一致，签订本协议：</w:t>
      </w:r>
    </w:p>
    <w:p w14:paraId="74393B29"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一、实习内容及期限</w:t>
      </w:r>
    </w:p>
    <w:p w14:paraId="496F196E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1.本次实习为学校开展实习生培养计划的创新尝试，乙方根据甲方的安排参加与所学专业相关的实践活动。</w:t>
      </w:r>
    </w:p>
    <w:p w14:paraId="641DF53D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2.实习时间自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日。</w:t>
      </w:r>
    </w:p>
    <w:p w14:paraId="6919A1DC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三、甲方责任</w:t>
      </w:r>
    </w:p>
    <w:p w14:paraId="5413F095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1.甲方应对乙方</w:t>
      </w:r>
      <w:r>
        <w:rPr>
          <w:rFonts w:ascii="仿宋_GB2312" w:eastAsia="仿宋_GB2312"/>
          <w:color w:val="000000"/>
          <w:sz w:val="32"/>
          <w:szCs w:val="32"/>
        </w:rPr>
        <w:t>进行劳动安全培训，包括但不限于工作纪律、安全责任、工作注意事项等</w:t>
      </w:r>
      <w:r>
        <w:rPr>
          <w:rFonts w:hint="eastAsia" w:ascii="仿宋_GB2312" w:eastAsia="仿宋_GB2312"/>
          <w:color w:val="000000"/>
          <w:sz w:val="32"/>
          <w:szCs w:val="32"/>
        </w:rPr>
        <w:t>，保证乙方的人身安全。</w:t>
      </w:r>
    </w:p>
    <w:p w14:paraId="17CB20AD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2.甲方应安排专门的指导人员对乙方进行技术指导和日常管理，并</w:t>
      </w:r>
      <w:r>
        <w:rPr>
          <w:rFonts w:ascii="仿宋_GB2312" w:eastAsia="仿宋_GB2312"/>
          <w:color w:val="000000"/>
          <w:sz w:val="32"/>
          <w:szCs w:val="32"/>
        </w:rPr>
        <w:t>结合实际情况，为</w:t>
      </w:r>
      <w:r>
        <w:rPr>
          <w:rFonts w:hint="eastAsia" w:ascii="仿宋_GB2312" w:eastAsia="仿宋_GB2312"/>
          <w:color w:val="000000"/>
          <w:sz w:val="32"/>
          <w:szCs w:val="32"/>
        </w:rPr>
        <w:t>乙方</w:t>
      </w:r>
      <w:r>
        <w:rPr>
          <w:rFonts w:ascii="仿宋_GB2312" w:eastAsia="仿宋_GB2312"/>
          <w:color w:val="000000"/>
          <w:sz w:val="32"/>
          <w:szCs w:val="32"/>
        </w:rPr>
        <w:t>提供专业知识</w:t>
      </w:r>
      <w:r>
        <w:rPr>
          <w:rFonts w:hint="eastAsia" w:ascii="仿宋_GB2312" w:eastAsia="仿宋_GB2312"/>
          <w:color w:val="000000"/>
          <w:sz w:val="32"/>
          <w:szCs w:val="32"/>
        </w:rPr>
        <w:t>及安全知识的学习、</w:t>
      </w:r>
      <w:r>
        <w:rPr>
          <w:rFonts w:ascii="仿宋_GB2312" w:eastAsia="仿宋_GB2312"/>
          <w:color w:val="000000"/>
          <w:sz w:val="32"/>
          <w:szCs w:val="32"/>
        </w:rPr>
        <w:t>从事专业实践活动的机会，并委派有关人员进行指导。</w:t>
      </w:r>
    </w:p>
    <w:p w14:paraId="22C45301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3.甲方需为乙方提供符合国家规定的安全卫生的工作环境，保证其在人身安全不受危害的环境条件下工作。</w:t>
      </w:r>
    </w:p>
    <w:p w14:paraId="571F2824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4.甲方根据乙方实习岗位实际情况，按国家规定向其提供必需的劳动防护用品，并与乙方协商支付一定的实习费用。</w:t>
      </w:r>
    </w:p>
    <w:p w14:paraId="6B255EDB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5.甲方应在实习期内为乙方购买“短期综合意外险”，当实习期解除或终止后，该保险自然停止。实习期间，如因甲方过失致乙方发生意外事故，该</w:t>
      </w:r>
      <w:r>
        <w:rPr>
          <w:rFonts w:ascii="仿宋_GB2312" w:eastAsia="仿宋_GB2312"/>
          <w:color w:val="000000"/>
          <w:sz w:val="32"/>
          <w:szCs w:val="32"/>
        </w:rPr>
        <w:t>商业保险理赔所获得的费用抵充</w:t>
      </w:r>
      <w:r>
        <w:rPr>
          <w:rFonts w:hint="eastAsia" w:ascii="仿宋_GB2312" w:eastAsia="仿宋_GB2312"/>
          <w:color w:val="000000"/>
          <w:sz w:val="32"/>
          <w:szCs w:val="32"/>
        </w:rPr>
        <w:t>乙方</w:t>
      </w:r>
      <w:r>
        <w:rPr>
          <w:rFonts w:ascii="仿宋_GB2312" w:eastAsia="仿宋_GB2312"/>
          <w:color w:val="000000"/>
          <w:sz w:val="32"/>
          <w:szCs w:val="32"/>
        </w:rPr>
        <w:t>依照法律规定应承担费用。</w:t>
      </w:r>
    </w:p>
    <w:p w14:paraId="0EBCE217"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二、乙方责任</w:t>
      </w:r>
    </w:p>
    <w:p w14:paraId="74AE1B7F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1.乙方在参加实习前，自觉学习交通安全、生产安全等知识；进入建筑施工区域实习，必须佩戴安全帽。</w:t>
      </w:r>
    </w:p>
    <w:p w14:paraId="2747FE1E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2.乙方在实习期间应认真履行实习期间的各项安全要求，严格遵守甲方的各种规章制度、安全操作规程，一切在师傅的指导下工作，严禁盲目擅动，严禁违章操作，确保安全。</w:t>
      </w:r>
    </w:p>
    <w:p w14:paraId="59CF0BA1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3.乙方严禁在实习工作期间外出玩乐，要严格遵守劳动纪律，确保自身安全，以防意外事故发生；严禁参与一切危险、违法活动。</w:t>
      </w:r>
    </w:p>
    <w:p w14:paraId="02B8A3CF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4.根据实习环境、实习工种等情况自行购买意外伤害险等相关险种。</w:t>
      </w:r>
    </w:p>
    <w:p w14:paraId="6D629C8C"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四、特别约定</w:t>
      </w:r>
    </w:p>
    <w:p w14:paraId="03E7FAB6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1.实习期间，由于甲方原因造成的意外安全事故，甲方将尽力协助乙方共同向有关单位和人员追究责任，甲方承担责任，并做出适当赔偿。</w:t>
      </w:r>
    </w:p>
    <w:p w14:paraId="74D498A3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2.如果乙方因违反本协议以及甲方的安全制度、安全条例、操作规程，由自身原因而引起的人身伤亡事故，由乙方自己承担全部责任。</w:t>
      </w:r>
    </w:p>
    <w:p w14:paraId="7DF3CF39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３.乙方在实习期间，确需中途离开单位或终止工作，必须提前5日提出书面申请，并跟实习单位办理有关手续后方可离开。否则，由此引发的一切安全责任，由乙方承担。</w:t>
      </w:r>
    </w:p>
    <w:p w14:paraId="4BD6FE3A"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五、其它约定</w:t>
      </w:r>
    </w:p>
    <w:p w14:paraId="14D977B9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</w:t>
      </w:r>
      <w:r>
        <w:rPr>
          <w:rFonts w:ascii="仿宋_GB2312" w:eastAsia="仿宋_GB2312"/>
          <w:color w:val="000000"/>
          <w:sz w:val="32"/>
          <w:szCs w:val="32"/>
        </w:rPr>
        <w:t>双方充分理解本协议下所建立的实习关系，不构成劳动合同关系。</w:t>
      </w:r>
    </w:p>
    <w:p w14:paraId="4F9299BE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ascii="仿宋_GB2312" w:eastAsia="仿宋_GB2312"/>
          <w:color w:val="000000"/>
          <w:sz w:val="32"/>
          <w:szCs w:val="32"/>
        </w:rPr>
        <w:t>本协议未尽事宜由甲乙双方另行协商。因本协议而引起的纠纷，双方友好协商解决，协商不能的，任何一方可向</w:t>
      </w:r>
      <w:r>
        <w:rPr>
          <w:rFonts w:hint="eastAsia" w:ascii="仿宋_GB2312" w:eastAsia="仿宋_GB2312"/>
          <w:color w:val="000000"/>
          <w:sz w:val="32"/>
          <w:szCs w:val="32"/>
        </w:rPr>
        <w:t>乙</w:t>
      </w:r>
      <w:r>
        <w:rPr>
          <w:rFonts w:ascii="仿宋_GB2312" w:eastAsia="仿宋_GB2312"/>
          <w:color w:val="000000"/>
          <w:sz w:val="32"/>
          <w:szCs w:val="32"/>
        </w:rPr>
        <w:t>方所在地人民法院提起诉讼。</w:t>
      </w:r>
    </w:p>
    <w:p w14:paraId="0551B97B"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3.本协议经甲乙双方签字（盖章）后生效，协议文本一式二份，甲、乙双方各执一份。 </w:t>
      </w:r>
    </w:p>
    <w:p w14:paraId="3F7FC22C">
      <w:pPr>
        <w:spacing w:line="560" w:lineRule="exact"/>
        <w:ind w:firstLine="720" w:firstLineChars="200"/>
        <w:rPr>
          <w:rFonts w:hint="eastAsia" w:ascii="仿宋_GB2312" w:eastAsia="仿宋_GB2312"/>
          <w:color w:val="000000"/>
          <w:sz w:val="36"/>
          <w:szCs w:val="21"/>
        </w:rPr>
      </w:pPr>
    </w:p>
    <w:p w14:paraId="224D4D22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0E6C88E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甲方（盖章）                      乙方（签字）  </w:t>
      </w:r>
    </w:p>
    <w:p w14:paraId="6FDC20CF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7E3398C1">
      <w:pPr>
        <w:spacing w:line="560" w:lineRule="exact"/>
        <w:ind w:firstLine="320" w:firstLineChars="1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代表人（签字）：        </w:t>
      </w:r>
    </w:p>
    <w:p w14:paraId="623CAC6B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D17AB13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月   日                      年    月   日</w:t>
      </w:r>
    </w:p>
    <w:p w14:paraId="45B54794">
      <w:pPr>
        <w:spacing w:line="560" w:lineRule="exact"/>
        <w:ind w:firstLine="720" w:firstLineChars="200"/>
        <w:rPr>
          <w:rFonts w:hint="eastAsia" w:ascii="仿宋_GB2312" w:eastAsia="仿宋_GB2312"/>
          <w:color w:val="000000"/>
          <w:sz w:val="36"/>
          <w:szCs w:val="21"/>
        </w:rPr>
      </w:pPr>
    </w:p>
    <w:p w14:paraId="65EA3689">
      <w:pPr>
        <w:rPr>
          <w:rFonts w:hint="eastAsia"/>
          <w:sz w:val="22"/>
          <w:szCs w:val="28"/>
        </w:rPr>
      </w:pPr>
    </w:p>
    <w:sectPr>
      <w:headerReference r:id="rId3" w:type="default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BD3A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ZjZkYzVkYmQ0MjcyMzFlMmYxZTNkOTI1NTI1ZjQifQ=="/>
  </w:docVars>
  <w:rsids>
    <w:rsidRoot w:val="005A08E1"/>
    <w:rsid w:val="001102E9"/>
    <w:rsid w:val="00424F2A"/>
    <w:rsid w:val="005A08E1"/>
    <w:rsid w:val="0086216F"/>
    <w:rsid w:val="1EFB0E86"/>
    <w:rsid w:val="26B64BFF"/>
    <w:rsid w:val="3D65451B"/>
    <w:rsid w:val="60D372BE"/>
    <w:rsid w:val="734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字符"/>
    <w:basedOn w:val="4"/>
    <w:link w:val="2"/>
    <w:qFormat/>
    <w:uiPriority w:val="0"/>
    <w:rPr>
      <w:sz w:val="18"/>
      <w:szCs w:val="18"/>
    </w:rPr>
  </w:style>
  <w:style w:type="character" w:customStyle="1" w:styleId="6">
    <w:name w:val="页眉 字符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1138</Characters>
  <Lines>10</Lines>
  <Paragraphs>3</Paragraphs>
  <TotalTime>20</TotalTime>
  <ScaleCrop>false</ScaleCrop>
  <LinksUpToDate>false</LinksUpToDate>
  <CharactersWithSpaces>1466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2023-05-31T01:48:00Z</dcterms:created>
  <dc:creator>肖 青扬</dc:creator>
  <cp:lastModifiedBy>刘泽</cp:lastModifiedBy>
  <dcterms:modified xsi:type="dcterms:W3CDTF">2025-05-22T01:56:34Z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474FA6D1392F44D8B25203DAF1B77B33_13</vt:lpwstr>
  </property>
</Properties>
</file>