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69C0B">
      <w:pPr>
        <w:rPr>
          <w:b/>
        </w:rPr>
      </w:pPr>
      <w:bookmarkStart w:id="2" w:name="_GoBack"/>
      <w:bookmarkEnd w:id="2"/>
    </w:p>
    <w:p w14:paraId="693ADB37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cs="宋体"/>
          <w:b/>
          <w:kern w:val="0"/>
          <w:sz w:val="24"/>
        </w:rPr>
        <w:t>关于开</w:t>
      </w:r>
      <w:r>
        <w:rPr>
          <w:rFonts w:hint="eastAsia" w:cs="宋体"/>
          <w:b/>
          <w:color w:val="auto"/>
          <w:kern w:val="0"/>
          <w:sz w:val="24"/>
        </w:rPr>
        <w:t>展</w:t>
      </w:r>
      <w:r>
        <w:rPr>
          <w:rFonts w:hint="eastAsia" w:cs="宋体"/>
          <w:b/>
          <w:color w:val="auto"/>
          <w:kern w:val="0"/>
          <w:sz w:val="24"/>
          <w:lang w:eastAsia="zh-CN"/>
        </w:rPr>
        <w:t>2025届</w:t>
      </w:r>
      <w:r>
        <w:rPr>
          <w:rFonts w:hint="eastAsia" w:cs="宋体"/>
          <w:b/>
          <w:color w:val="auto"/>
          <w:kern w:val="0"/>
          <w:sz w:val="24"/>
        </w:rPr>
        <w:t>毕业生</w:t>
      </w:r>
      <w:r>
        <w:rPr>
          <w:rFonts w:hint="eastAsia" w:cs="宋体"/>
          <w:b/>
          <w:kern w:val="0"/>
          <w:sz w:val="24"/>
          <w:lang w:val="en-US" w:eastAsia="zh-CN"/>
        </w:rPr>
        <w:t>培养质量</w:t>
      </w:r>
      <w:r>
        <w:rPr>
          <w:rFonts w:hint="eastAsia" w:cs="宋体"/>
          <w:b/>
          <w:kern w:val="0"/>
          <w:sz w:val="24"/>
        </w:rPr>
        <w:t>评价的通知</w:t>
      </w:r>
    </w:p>
    <w:p w14:paraId="77906054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cs="宋体"/>
          <w:b/>
          <w:kern w:val="0"/>
          <w:sz w:val="24"/>
        </w:rPr>
        <w:t> </w:t>
      </w:r>
    </w:p>
    <w:p w14:paraId="3625FDFE">
      <w:pPr>
        <w:widowControl/>
        <w:spacing w:line="360" w:lineRule="auto"/>
        <w:ind w:firstLine="484" w:firstLineChars="202"/>
        <w:jc w:val="left"/>
        <w:rPr>
          <w:rFonts w:hint="eastAsia" w:cs="宋体"/>
          <w:color w:val="000000"/>
          <w:kern w:val="0"/>
          <w:sz w:val="24"/>
        </w:rPr>
      </w:pPr>
      <w:r>
        <w:rPr>
          <w:rFonts w:hint="eastAsia" w:cs="宋体"/>
          <w:color w:val="000000"/>
          <w:kern w:val="0"/>
          <w:sz w:val="24"/>
        </w:rPr>
        <w:t>亲爱的</w:t>
      </w:r>
      <w:r>
        <w:rPr>
          <w:rFonts w:hint="eastAsia" w:cs="宋体"/>
          <w:color w:val="000000"/>
          <w:kern w:val="0"/>
          <w:sz w:val="24"/>
          <w:lang w:eastAsia="zh-CN"/>
        </w:rPr>
        <w:t>2025届</w:t>
      </w:r>
      <w:r>
        <w:rPr>
          <w:rFonts w:hint="eastAsia" w:cs="宋体"/>
          <w:color w:val="000000"/>
          <w:kern w:val="0"/>
          <w:sz w:val="24"/>
        </w:rPr>
        <w:t>毕业生：</w:t>
      </w:r>
    </w:p>
    <w:p w14:paraId="409E80A0">
      <w:pPr>
        <w:widowControl/>
        <w:spacing w:line="360" w:lineRule="auto"/>
        <w:ind w:firstLine="484" w:firstLineChars="202"/>
        <w:jc w:val="left"/>
        <w:rPr>
          <w:rFonts w:hint="eastAsia" w:cs="宋体"/>
          <w:color w:val="000000"/>
          <w:kern w:val="0"/>
          <w:sz w:val="24"/>
        </w:rPr>
      </w:pPr>
      <w:r>
        <w:rPr>
          <w:rFonts w:hint="eastAsia" w:cs="宋体"/>
          <w:color w:val="000000"/>
          <w:kern w:val="0"/>
          <w:sz w:val="24"/>
        </w:rPr>
        <w:t>时光荏苒，岁月流金。亲爱的同学，此刻，你一定正在新的天地里搏击现实的严峻风涛，与你一样，天津机电职业技术学院也正在启动新一轮改革，向着水平一流、特色鲜明的目标不断迈进。</w:t>
      </w:r>
    </w:p>
    <w:p w14:paraId="15A58A0E">
      <w:pPr>
        <w:widowControl/>
        <w:spacing w:line="360" w:lineRule="auto"/>
        <w:ind w:firstLine="484" w:firstLineChars="202"/>
        <w:jc w:val="left"/>
        <w:rPr>
          <w:rFonts w:cs="宋体"/>
          <w:color w:val="000000"/>
          <w:kern w:val="0"/>
          <w:sz w:val="24"/>
        </w:rPr>
      </w:pPr>
      <w:r>
        <w:rPr>
          <w:rFonts w:hint="eastAsia" w:cs="宋体"/>
          <w:color w:val="000000"/>
          <w:kern w:val="0"/>
          <w:sz w:val="24"/>
        </w:rPr>
        <w:t>我们诚挚地邀请您分享您的就业、创业现状及发展等方面情况，拨冗参加天津机电职业技术学院</w:t>
      </w:r>
      <w:r>
        <w:rPr>
          <w:rFonts w:hint="eastAsia" w:cs="宋体"/>
          <w:color w:val="000000"/>
          <w:kern w:val="0"/>
          <w:sz w:val="24"/>
          <w:lang w:eastAsia="zh-CN"/>
        </w:rPr>
        <w:t>2025届</w:t>
      </w:r>
      <w:r>
        <w:rPr>
          <w:rFonts w:hint="eastAsia" w:cs="宋体"/>
          <w:color w:val="000000"/>
          <w:kern w:val="0"/>
          <w:sz w:val="24"/>
        </w:rPr>
        <w:t>毕业生培养质量评价，为学校人才培养与服务的改进贡献一份重要的力量！</w:t>
      </w:r>
    </w:p>
    <w:p w14:paraId="7ABB7D07">
      <w:pPr>
        <w:widowControl/>
        <w:spacing w:line="360" w:lineRule="auto"/>
        <w:ind w:firstLine="484" w:firstLineChars="202"/>
        <w:jc w:val="left"/>
        <w:rPr>
          <w:rFonts w:ascii="宋体" w:hAnsi="宋体" w:cs="宋体"/>
          <w:color w:val="000000"/>
          <w:kern w:val="0"/>
          <w:sz w:val="24"/>
        </w:rPr>
      </w:pPr>
      <w:bookmarkStart w:id="0" w:name="_Hlk140240212"/>
    </w:p>
    <w:bookmarkEnd w:id="0"/>
    <w:p w14:paraId="499FFF1F">
      <w:pPr>
        <w:widowControl/>
        <w:spacing w:line="360" w:lineRule="auto"/>
        <w:ind w:firstLine="487" w:firstLineChars="202"/>
        <w:jc w:val="left"/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</w:pPr>
      <w:r>
        <w:rPr>
          <w:rFonts w:ascii="宋体" w:hAnsi="宋体" w:cs="宋体"/>
          <w:b/>
          <w:bCs/>
          <w:color w:val="000000"/>
          <w:kern w:val="0"/>
          <w:sz w:val="24"/>
        </w:rPr>
        <w:t>评价时间：</w:t>
      </w:r>
      <w:r>
        <w:rPr>
          <w:rFonts w:hint="eastAsia" w:cs="宋体"/>
          <w:color w:val="auto"/>
          <w:kern w:val="0"/>
          <w:sz w:val="24"/>
          <w:lang w:val="en-US" w:eastAsia="zh-CN"/>
        </w:rPr>
        <w:t>即日起—</w:t>
      </w:r>
      <w:r>
        <w:rPr>
          <w:rFonts w:cs="宋体"/>
          <w:color w:val="auto"/>
          <w:kern w:val="0"/>
          <w:sz w:val="24"/>
        </w:rPr>
        <w:t>20</w:t>
      </w:r>
      <w:r>
        <w:rPr>
          <w:rFonts w:hint="eastAsia" w:cs="宋体"/>
          <w:color w:val="auto"/>
          <w:kern w:val="0"/>
          <w:sz w:val="24"/>
        </w:rPr>
        <w:t>2</w:t>
      </w:r>
      <w:r>
        <w:rPr>
          <w:rFonts w:hint="eastAsia" w:cs="宋体"/>
          <w:color w:val="auto"/>
          <w:kern w:val="0"/>
          <w:sz w:val="24"/>
          <w:lang w:val="en-US" w:eastAsia="zh-CN"/>
        </w:rPr>
        <w:t>5</w:t>
      </w:r>
      <w:r>
        <w:rPr>
          <w:rFonts w:cs="宋体"/>
          <w:color w:val="auto"/>
          <w:kern w:val="0"/>
          <w:sz w:val="24"/>
        </w:rPr>
        <w:t>年</w:t>
      </w:r>
      <w:r>
        <w:rPr>
          <w:rFonts w:hint="eastAsia" w:cs="宋体"/>
          <w:color w:val="auto"/>
          <w:kern w:val="0"/>
          <w:sz w:val="24"/>
          <w:lang w:val="en-US" w:eastAsia="zh-CN"/>
        </w:rPr>
        <w:t>11</w:t>
      </w:r>
      <w:r>
        <w:rPr>
          <w:rFonts w:cs="宋体"/>
          <w:color w:val="auto"/>
          <w:kern w:val="0"/>
          <w:sz w:val="24"/>
        </w:rPr>
        <w:t>月</w:t>
      </w:r>
      <w:r>
        <w:rPr>
          <w:rFonts w:hint="eastAsia" w:cs="宋体"/>
          <w:color w:val="auto"/>
          <w:kern w:val="0"/>
          <w:sz w:val="24"/>
          <w:lang w:val="en-US" w:eastAsia="zh-CN"/>
        </w:rPr>
        <w:t>下旬（视样本回收可能提前或延后结束）</w:t>
      </w:r>
    </w:p>
    <w:p w14:paraId="035AE436">
      <w:pPr>
        <w:widowControl/>
        <w:spacing w:line="360" w:lineRule="auto"/>
        <w:ind w:firstLine="487" w:firstLineChars="202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ascii="宋体" w:hAnsi="宋体" w:cs="宋体"/>
          <w:b/>
          <w:bCs/>
          <w:color w:val="auto"/>
          <w:kern w:val="0"/>
          <w:sz w:val="24"/>
        </w:rPr>
        <w:t>评价对象：</w:t>
      </w:r>
      <w:r>
        <w:rPr>
          <w:rFonts w:hint="eastAsia" w:cs="宋体"/>
          <w:color w:val="auto"/>
          <w:kern w:val="0"/>
          <w:sz w:val="24"/>
          <w:lang w:eastAsia="zh-CN"/>
        </w:rPr>
        <w:t>2025届</w:t>
      </w:r>
      <w:r>
        <w:rPr>
          <w:rFonts w:hint="eastAsia" w:cs="宋体"/>
          <w:color w:val="auto"/>
          <w:kern w:val="0"/>
          <w:sz w:val="24"/>
        </w:rPr>
        <w:t>毕业生</w:t>
      </w:r>
    </w:p>
    <w:p w14:paraId="7ECF1484">
      <w:pPr>
        <w:widowControl/>
        <w:spacing w:line="360" w:lineRule="auto"/>
        <w:ind w:firstLine="487" w:firstLineChars="202"/>
        <w:jc w:val="left"/>
        <w:rPr>
          <w:rFonts w:hint="eastAsia" w:ascii="宋体" w:hAnsi="宋体" w:cs="宋体"/>
          <w:color w:val="000000"/>
          <w:kern w:val="0"/>
          <w:sz w:val="24"/>
          <w:lang w:val="en-US" w:eastAsia="zh-CN"/>
        </w:rPr>
      </w:pPr>
      <w:r>
        <w:rPr>
          <w:rFonts w:ascii="宋体" w:hAnsi="宋体" w:cs="宋体"/>
          <w:b/>
          <w:bCs/>
          <w:color w:val="000000"/>
          <w:kern w:val="0"/>
          <w:sz w:val="24"/>
        </w:rPr>
        <w:t>评价方式：</w:t>
      </w:r>
      <w:r>
        <w:rPr>
          <w:rFonts w:ascii="宋体" w:hAnsi="宋体" w:cs="宋体"/>
          <w:color w:val="000000"/>
          <w:kern w:val="0"/>
          <w:sz w:val="24"/>
        </w:rPr>
        <w:t>问卷采用在线答题方式进行，答题入</w:t>
      </w:r>
      <w:r>
        <w:rPr>
          <w:rFonts w:ascii="宋体" w:hAnsi="宋体" w:cs="宋体"/>
          <w:color w:val="auto"/>
          <w:kern w:val="0"/>
          <w:sz w:val="24"/>
        </w:rPr>
        <w:t>口将通过邮件或短信发送给</w:t>
      </w:r>
      <w:r>
        <w:rPr>
          <w:rFonts w:ascii="宋体" w:hAnsi="宋体" w:cs="宋体"/>
          <w:color w:val="000000"/>
          <w:kern w:val="0"/>
          <w:sz w:val="24"/>
        </w:rPr>
        <w:t>各位毕业生。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您也可以通过点击下方答题链接或扫描二维码，参与调研。</w:t>
      </w:r>
    </w:p>
    <w:p w14:paraId="06D1FD6C">
      <w:pPr>
        <w:widowControl/>
        <w:spacing w:line="360" w:lineRule="auto"/>
        <w:ind w:firstLine="424" w:firstLineChars="202"/>
        <w:jc w:val="center"/>
        <w:rPr>
          <w:rStyle w:val="20"/>
          <w:rFonts w:hint="default"/>
          <w:lang w:val="en-US" w:eastAsia="zh-CN"/>
        </w:rPr>
      </w:pPr>
      <w:r>
        <w:rPr>
          <w:rStyle w:val="20"/>
          <w:rFonts w:hint="default"/>
          <w:lang w:val="en-US" w:eastAsia="zh-CN"/>
        </w:rPr>
        <w:fldChar w:fldCharType="begin"/>
      </w:r>
      <w:r>
        <w:rPr>
          <w:rStyle w:val="20"/>
          <w:rFonts w:hint="default"/>
          <w:lang w:val="en-US" w:eastAsia="zh-CN"/>
        </w:rPr>
        <w:instrText xml:space="preserve"> HYPERLINK "https://login.mycosresearch.net/?acl=217&amp;uni=12721&amp;setid=30381&amp;entry=nbfl5397" </w:instrText>
      </w:r>
      <w:r>
        <w:rPr>
          <w:rStyle w:val="20"/>
          <w:rFonts w:hint="default"/>
          <w:lang w:val="en-US" w:eastAsia="zh-CN"/>
        </w:rPr>
        <w:fldChar w:fldCharType="separate"/>
      </w:r>
      <w:r>
        <w:rPr>
          <w:rStyle w:val="20"/>
          <w:rFonts w:hint="default"/>
          <w:lang w:val="en-US" w:eastAsia="zh-CN"/>
        </w:rPr>
        <w:t>https://login.mycosresearch.net/?acl=217&amp;uni=12721&amp;setid=30381&amp;entry=nbfl5397</w:t>
      </w:r>
      <w:r>
        <w:rPr>
          <w:rStyle w:val="20"/>
          <w:rFonts w:hint="default"/>
          <w:lang w:val="en-US" w:eastAsia="zh-CN"/>
        </w:rPr>
        <w:fldChar w:fldCharType="end"/>
      </w:r>
    </w:p>
    <w:p w14:paraId="38BCD77F">
      <w:pPr>
        <w:widowControl/>
        <w:spacing w:line="360" w:lineRule="auto"/>
        <w:ind w:firstLine="484" w:firstLineChars="202"/>
        <w:jc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303780" cy="3072130"/>
            <wp:effectExtent l="0" t="0" r="1270" b="1397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3780" cy="3072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059A64">
      <w:pPr>
        <w:widowControl/>
        <w:spacing w:line="360" w:lineRule="auto"/>
        <w:ind w:firstLine="484" w:firstLineChars="201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b/>
          <w:bCs/>
          <w:color w:val="000000"/>
          <w:kern w:val="0"/>
          <w:sz w:val="24"/>
        </w:rPr>
        <w:t>郑重承诺：</w:t>
      </w:r>
      <w:r>
        <w:rPr>
          <w:rFonts w:ascii="宋体" w:hAnsi="宋体" w:cs="宋体"/>
          <w:color w:val="000000"/>
          <w:kern w:val="0"/>
          <w:sz w:val="24"/>
        </w:rPr>
        <w:t>本问卷调研将对毕业生个人信息严格保密，问卷所收集到的相关信息仅作分析研究使用。请广大毕业生积极配合，如实填写。</w:t>
      </w:r>
    </w:p>
    <w:p w14:paraId="5223E5DA">
      <w:pPr>
        <w:widowControl/>
        <w:spacing w:line="360" w:lineRule="auto"/>
        <w:ind w:firstLine="484" w:firstLineChars="202"/>
        <w:jc w:val="left"/>
        <w:rPr>
          <w:rFonts w:hint="eastAsia"/>
        </w:rPr>
      </w:pPr>
      <w:r>
        <w:rPr>
          <w:rFonts w:hint="eastAsia" w:ascii="Arial" w:hAnsi="Arial" w:cs="Arial"/>
          <w:color w:val="000000"/>
          <w:kern w:val="0"/>
          <w:sz w:val="24"/>
          <w:szCs w:val="21"/>
        </w:rPr>
        <w:t>再次感谢您的信任和支持！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宋体-方正超大字符集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666BF">
    <w:pPr>
      <w:widowControl/>
      <w:spacing w:line="300" w:lineRule="auto"/>
      <w:jc w:val="left"/>
      <w:rPr>
        <w:rFonts w:hint="eastAsia" w:ascii="楷体" w:hAnsi="楷体" w:eastAsia="楷体" w:cs="宋体"/>
        <w:kern w:val="0"/>
        <w:sz w:val="18"/>
        <w:szCs w:val="18"/>
      </w:rPr>
    </w:pPr>
    <w:r>
      <w:rPr>
        <w:rFonts w:ascii="楷体" w:hAnsi="楷体" w:eastAsia="楷体" w:cs="宋体"/>
        <w:b/>
        <w:kern w:val="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20955</wp:posOffset>
              </wp:positionH>
              <wp:positionV relativeFrom="paragraph">
                <wp:posOffset>169545</wp:posOffset>
              </wp:positionV>
              <wp:extent cx="5219700" cy="0"/>
              <wp:effectExtent l="0" t="4445" r="0" b="5080"/>
              <wp:wrapNone/>
              <wp:docPr id="1" name="自选图形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19700" cy="0"/>
                      </a:xfrm>
                      <a:prstGeom prst="straightConnector1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自选图形 1026" o:spid="_x0000_s1026" o:spt="32" type="#_x0000_t32" style="position:absolute;left:0pt;margin-left:1.65pt;margin-top:13.35pt;height:0pt;width:411pt;z-index:251659264;mso-width-relative:page;mso-height-relative:page;" filled="f" stroked="t" coordsize="21600,21600" o:gfxdata="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cTl7dQAAAAHAQAADwAAAAAAAAABACAAAAAiAAAAZHJz&#10;L2Rvd25yZXYueG1sUEsBAhQAFAAAAAgAh07iQLFR9KAIAgAAAAQAAA4AAAAAAAAAAQAgAAAAIwEA&#10;AGRycy9lMm9Eb2MueG1sUEsFBgAAAAAGAAYAWQEAAJ0FAAAAAA=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ascii="楷体" w:hAnsi="楷体" w:eastAsia="楷体" w:cs="宋体"/>
        <w:b/>
        <w:kern w:val="0"/>
        <w:sz w:val="18"/>
        <w:szCs w:val="18"/>
      </w:rPr>
      <w:t>声明</w:t>
    </w:r>
    <w:r>
      <w:rPr>
        <w:rFonts w:ascii="楷体" w:hAnsi="楷体" w:eastAsia="楷体" w:cs="宋体"/>
        <w:kern w:val="0"/>
        <w:sz w:val="18"/>
        <w:szCs w:val="18"/>
      </w:rPr>
      <w:br w:type="textWrapping"/>
    </w:r>
    <w:r>
      <w:rPr>
        <w:rFonts w:hint="eastAsia" w:ascii="楷体" w:hAnsi="楷体" w:eastAsia="楷体" w:cs="宋体"/>
        <w:kern w:val="0"/>
        <w:sz w:val="18"/>
        <w:szCs w:val="18"/>
      </w:rPr>
      <w:t>本报告/文件包含的信息载有麦可思公司的商业秘密，仅为指定主体按照与麦可思公司约定的方式使用，未经许可不得向第三方披露或许可第三方使用。</w:t>
    </w:r>
  </w:p>
  <w:p w14:paraId="26DA2D93">
    <w:pPr>
      <w:tabs>
        <w:tab w:val="center" w:pos="4153"/>
        <w:tab w:val="right" w:pos="8306"/>
      </w:tabs>
      <w:snapToGrid w:val="0"/>
      <w:jc w:val="right"/>
      <w:rPr>
        <w:rFonts w:ascii="Calibri" w:hAnsi="Calibri"/>
        <w:sz w:val="18"/>
        <w:szCs w:val="18"/>
      </w:rPr>
    </w:pPr>
    <w:r>
      <w:rPr>
        <w:rFonts w:ascii="Calibri" w:hAnsi="Calibri"/>
        <w:sz w:val="18"/>
        <w:szCs w:val="18"/>
      </w:rPr>
      <w:fldChar w:fldCharType="begin"/>
    </w:r>
    <w:r>
      <w:rPr>
        <w:rFonts w:ascii="Calibri" w:hAnsi="Calibri"/>
        <w:sz w:val="18"/>
        <w:szCs w:val="18"/>
      </w:rPr>
      <w:instrText xml:space="preserve"> PAGE   \* MERGEFORMAT </w:instrText>
    </w:r>
    <w:r>
      <w:rPr>
        <w:rFonts w:ascii="Calibri" w:hAnsi="Calibri"/>
        <w:sz w:val="18"/>
        <w:szCs w:val="18"/>
      </w:rPr>
      <w:fldChar w:fldCharType="separate"/>
    </w:r>
    <w:r>
      <w:rPr>
        <w:rFonts w:ascii="Calibri" w:hAnsi="Calibri"/>
        <w:sz w:val="18"/>
        <w:szCs w:val="18"/>
        <w:lang w:val="zh-CN"/>
      </w:rPr>
      <w:t>1</w:t>
    </w:r>
    <w:r>
      <w:rPr>
        <w:rFonts w:ascii="Calibri" w:hAnsi="Calibri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906654">
    <w:pPr>
      <w:pStyle w:val="10"/>
      <w:spacing w:line="300" w:lineRule="auto"/>
    </w:pPr>
    <w:r>
      <w:rPr>
        <w:rFonts w:ascii="楷体" w:hAnsi="楷体" w:eastAsia="楷体" w:cs="宋体"/>
        <w:b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29210</wp:posOffset>
              </wp:positionH>
              <wp:positionV relativeFrom="paragraph">
                <wp:posOffset>176530</wp:posOffset>
              </wp:positionV>
              <wp:extent cx="5219700" cy="0"/>
              <wp:effectExtent l="0" t="4445" r="0" b="5080"/>
              <wp:wrapNone/>
              <wp:docPr id="2" name="自选图形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219700" cy="0"/>
                      </a:xfrm>
                      <a:prstGeom prst="straightConnector1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自选图形 1028" o:spid="_x0000_s1026" o:spt="32" type="#_x0000_t32" style="position:absolute;left:0pt;flip:y;margin-left:2.3pt;margin-top:13.9pt;height:0pt;width:411pt;mso-position-horizontal-relative:margin;z-index:251660288;mso-width-relative:page;mso-height-relative:page;" filled="f" stroked="t" coordsize="21600,21600" o:gfxdata="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ei3uPTAAAABwEAAA8AAAAAAAAAAQAgAAAA&#10;IgAAAGRycy9kb3ducmV2LnhtbFBLAQIUABQAAAAIAIdO4kAE+GXaEAIAAAoEAAAOAAAAAAAAAAEA&#10;IAAAACIBAABkcnMvZTJvRG9jLnhtbFBLBQYAAAAABgAGAFkBAACk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ascii="楷体" w:hAnsi="楷体" w:eastAsia="楷体" w:cs="宋体"/>
        <w:b/>
      </w:rPr>
      <w:drawing>
        <wp:inline distT="0" distB="0" distL="114300" distR="114300">
          <wp:extent cx="104775" cy="104775"/>
          <wp:effectExtent l="0" t="0" r="9525" b="9525"/>
          <wp:docPr id="5" name="图片 1" descr="C:\Users\li\AppData\Local\Temp\}`6[J[8H79~SGCJWRV84M8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1" descr="C:\Users\li\AppData\Local\Temp\}`6[J[8H79~SGCJWRV84M8J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775" cy="10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楷体" w:hAnsi="楷体" w:eastAsia="楷体" w:cs="宋体"/>
        <w:b/>
      </w:rPr>
      <w:t>版权声明</w:t>
    </w:r>
    <w:r>
      <w:rPr>
        <w:rFonts w:ascii="楷体" w:hAnsi="楷体" w:eastAsia="楷体" w:cs="宋体"/>
      </w:rPr>
      <w:br w:type="textWrapping"/>
    </w:r>
    <w:r>
      <w:rPr>
        <w:rFonts w:ascii="楷体" w:hAnsi="楷体" w:eastAsia="楷体" w:cs="宋体"/>
      </w:rPr>
      <w:t>麦可思公司拥有本大纲的分析内容及大纲格式版权。没有麦可思公司预先的书面同意，本大纲的分析内容及大纲格式不得以任何形式和手段予以复制。</w:t>
    </w:r>
  </w:p>
  <w:p w14:paraId="7D3FEC42">
    <w:pPr>
      <w:pStyle w:val="10"/>
      <w:rPr>
        <w:rFonts w:ascii="Calibri" w:hAnsi="Calibri"/>
      </w:rPr>
    </w:pPr>
    <w:r>
      <w:rPr>
        <w:rFonts w:ascii="Calibri" w:hAnsi="Calibri"/>
      </w:rPr>
      <w:fldChar w:fldCharType="begin"/>
    </w:r>
    <w:r>
      <w:rPr>
        <w:rFonts w:ascii="Calibri" w:hAnsi="Calibri"/>
      </w:rPr>
      <w:instrText xml:space="preserve"> PAGE   \* MERGEFORMAT </w:instrText>
    </w:r>
    <w:r>
      <w:rPr>
        <w:rFonts w:ascii="Calibri" w:hAnsi="Calibri"/>
      </w:rPr>
      <w:fldChar w:fldCharType="separate"/>
    </w:r>
    <w:r>
      <w:rPr>
        <w:rFonts w:ascii="Calibri" w:hAnsi="Calibri"/>
        <w:lang w:val="zh-CN"/>
      </w:rPr>
      <w:t>10</w:t>
    </w:r>
    <w:r>
      <w:rPr>
        <w:rFonts w:ascii="Calibri" w:hAnsi="Calibri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0CE26A">
    <w:pPr>
      <w:ind w:left="-718" w:leftChars="-342" w:firstLine="442" w:firstLineChars="100"/>
    </w:pPr>
    <w:bookmarkStart w:id="1" w:name="_Hlk63155465"/>
    <w:r>
      <w:rPr>
        <w:rFonts w:ascii="宋体-方正超大字符集" w:hAnsi="宋体" w:eastAsia="宋体-方正超大字符集"/>
        <w:b/>
        <w:color w:val="FD0004"/>
        <w:sz w:val="44"/>
        <w:szCs w:val="44"/>
      </w:rPr>
      <w:drawing>
        <wp:inline distT="0" distB="0" distL="114300" distR="114300">
          <wp:extent cx="5469890" cy="514350"/>
          <wp:effectExtent l="0" t="0" r="16510" b="0"/>
          <wp:docPr id="4" name="图片 2" descr="页眉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 descr="页眉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6989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1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5FEF8F">
    <w:r>
      <w:rPr>
        <w:rFonts w:ascii="宋体-方正超大字符集" w:hAnsi="宋体" w:eastAsia="宋体-方正超大字符集"/>
        <w:b/>
        <w:color w:val="FD0004"/>
        <w:sz w:val="44"/>
        <w:szCs w:val="44"/>
      </w:rPr>
      <w:drawing>
        <wp:inline distT="0" distB="0" distL="114300" distR="114300">
          <wp:extent cx="5469890" cy="514350"/>
          <wp:effectExtent l="0" t="0" r="16510" b="0"/>
          <wp:docPr id="3" name="图片 1" descr="页眉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页眉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6989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Y2EzMWVjMGEyMTZlMWQ2YTZmODhjYzc0ZGJjNmUifQ=="/>
  </w:docVars>
  <w:rsids>
    <w:rsidRoot w:val="008449BB"/>
    <w:rsid w:val="0000289A"/>
    <w:rsid w:val="00006FC8"/>
    <w:rsid w:val="000104AE"/>
    <w:rsid w:val="000136A5"/>
    <w:rsid w:val="00017612"/>
    <w:rsid w:val="00023227"/>
    <w:rsid w:val="00023957"/>
    <w:rsid w:val="000248E8"/>
    <w:rsid w:val="000270EA"/>
    <w:rsid w:val="00032DD2"/>
    <w:rsid w:val="00033932"/>
    <w:rsid w:val="00035E40"/>
    <w:rsid w:val="000361E4"/>
    <w:rsid w:val="00041C5B"/>
    <w:rsid w:val="000433A2"/>
    <w:rsid w:val="000439E0"/>
    <w:rsid w:val="0004633C"/>
    <w:rsid w:val="0004661D"/>
    <w:rsid w:val="000540F6"/>
    <w:rsid w:val="000643FD"/>
    <w:rsid w:val="00066B72"/>
    <w:rsid w:val="00066FA0"/>
    <w:rsid w:val="000710C1"/>
    <w:rsid w:val="00071CEF"/>
    <w:rsid w:val="000720B4"/>
    <w:rsid w:val="0007549A"/>
    <w:rsid w:val="000755B1"/>
    <w:rsid w:val="0008016C"/>
    <w:rsid w:val="00080A0B"/>
    <w:rsid w:val="000826F5"/>
    <w:rsid w:val="00083436"/>
    <w:rsid w:val="00084328"/>
    <w:rsid w:val="0008441A"/>
    <w:rsid w:val="000861C9"/>
    <w:rsid w:val="000907F7"/>
    <w:rsid w:val="00093057"/>
    <w:rsid w:val="00094430"/>
    <w:rsid w:val="00096B77"/>
    <w:rsid w:val="000B4D71"/>
    <w:rsid w:val="000B5349"/>
    <w:rsid w:val="000B6EAF"/>
    <w:rsid w:val="000B7BA8"/>
    <w:rsid w:val="000C4BB8"/>
    <w:rsid w:val="000C4F48"/>
    <w:rsid w:val="000D26E5"/>
    <w:rsid w:val="000D31C9"/>
    <w:rsid w:val="000D4A55"/>
    <w:rsid w:val="000E21F2"/>
    <w:rsid w:val="000E2EF9"/>
    <w:rsid w:val="000F005E"/>
    <w:rsid w:val="000F2CB6"/>
    <w:rsid w:val="000F57BF"/>
    <w:rsid w:val="000F6109"/>
    <w:rsid w:val="000F74B4"/>
    <w:rsid w:val="001005A7"/>
    <w:rsid w:val="00101C1D"/>
    <w:rsid w:val="00101C9C"/>
    <w:rsid w:val="00102DFF"/>
    <w:rsid w:val="001064ED"/>
    <w:rsid w:val="00110EF8"/>
    <w:rsid w:val="00111C6F"/>
    <w:rsid w:val="00114278"/>
    <w:rsid w:val="00115258"/>
    <w:rsid w:val="00115934"/>
    <w:rsid w:val="00115C89"/>
    <w:rsid w:val="00117320"/>
    <w:rsid w:val="00120BD6"/>
    <w:rsid w:val="00123AD1"/>
    <w:rsid w:val="0012428E"/>
    <w:rsid w:val="00126B4F"/>
    <w:rsid w:val="001300F2"/>
    <w:rsid w:val="0013258B"/>
    <w:rsid w:val="00140F00"/>
    <w:rsid w:val="0014197E"/>
    <w:rsid w:val="00144DEB"/>
    <w:rsid w:val="00146F64"/>
    <w:rsid w:val="001505B3"/>
    <w:rsid w:val="00154898"/>
    <w:rsid w:val="0015534A"/>
    <w:rsid w:val="00155C79"/>
    <w:rsid w:val="001620C2"/>
    <w:rsid w:val="001648AD"/>
    <w:rsid w:val="001651E0"/>
    <w:rsid w:val="001704A3"/>
    <w:rsid w:val="00170846"/>
    <w:rsid w:val="001713FE"/>
    <w:rsid w:val="00173A40"/>
    <w:rsid w:val="00177FAD"/>
    <w:rsid w:val="001825F6"/>
    <w:rsid w:val="001913F2"/>
    <w:rsid w:val="00191D04"/>
    <w:rsid w:val="001928D6"/>
    <w:rsid w:val="00195601"/>
    <w:rsid w:val="00197E01"/>
    <w:rsid w:val="001B2E73"/>
    <w:rsid w:val="001B3303"/>
    <w:rsid w:val="001B4518"/>
    <w:rsid w:val="001B78F0"/>
    <w:rsid w:val="001C3EF4"/>
    <w:rsid w:val="001D7A24"/>
    <w:rsid w:val="001E5FFF"/>
    <w:rsid w:val="001F553E"/>
    <w:rsid w:val="001F7C0C"/>
    <w:rsid w:val="00202D1A"/>
    <w:rsid w:val="00203ED1"/>
    <w:rsid w:val="00212F65"/>
    <w:rsid w:val="00222CF1"/>
    <w:rsid w:val="00225544"/>
    <w:rsid w:val="00230DEA"/>
    <w:rsid w:val="00235D2B"/>
    <w:rsid w:val="00240825"/>
    <w:rsid w:val="00240C5E"/>
    <w:rsid w:val="00241286"/>
    <w:rsid w:val="00241441"/>
    <w:rsid w:val="0024551C"/>
    <w:rsid w:val="00247B52"/>
    <w:rsid w:val="002538A0"/>
    <w:rsid w:val="00256291"/>
    <w:rsid w:val="00256D2E"/>
    <w:rsid w:val="00257BB3"/>
    <w:rsid w:val="002671F6"/>
    <w:rsid w:val="002705BC"/>
    <w:rsid w:val="0027371A"/>
    <w:rsid w:val="00280ABA"/>
    <w:rsid w:val="002865E8"/>
    <w:rsid w:val="002A016C"/>
    <w:rsid w:val="002A0C74"/>
    <w:rsid w:val="002A22DE"/>
    <w:rsid w:val="002A43D9"/>
    <w:rsid w:val="002A52D2"/>
    <w:rsid w:val="002A6F21"/>
    <w:rsid w:val="002A7EF5"/>
    <w:rsid w:val="002A7F42"/>
    <w:rsid w:val="002B1C96"/>
    <w:rsid w:val="002B2E0C"/>
    <w:rsid w:val="002B3760"/>
    <w:rsid w:val="002C410C"/>
    <w:rsid w:val="002D011D"/>
    <w:rsid w:val="002D0C78"/>
    <w:rsid w:val="002D118A"/>
    <w:rsid w:val="002D5586"/>
    <w:rsid w:val="002D585A"/>
    <w:rsid w:val="002D5D07"/>
    <w:rsid w:val="002E1573"/>
    <w:rsid w:val="002E2A2C"/>
    <w:rsid w:val="002E655A"/>
    <w:rsid w:val="002F2F6C"/>
    <w:rsid w:val="0030291A"/>
    <w:rsid w:val="00302947"/>
    <w:rsid w:val="003031C9"/>
    <w:rsid w:val="003068C7"/>
    <w:rsid w:val="00312600"/>
    <w:rsid w:val="00315BCD"/>
    <w:rsid w:val="0032209D"/>
    <w:rsid w:val="00322584"/>
    <w:rsid w:val="00323958"/>
    <w:rsid w:val="003243CD"/>
    <w:rsid w:val="00334361"/>
    <w:rsid w:val="003362C2"/>
    <w:rsid w:val="003363F9"/>
    <w:rsid w:val="003376C9"/>
    <w:rsid w:val="00340A76"/>
    <w:rsid w:val="00343CA1"/>
    <w:rsid w:val="00347CB1"/>
    <w:rsid w:val="00350FF3"/>
    <w:rsid w:val="00352299"/>
    <w:rsid w:val="00357027"/>
    <w:rsid w:val="003617C8"/>
    <w:rsid w:val="0036466D"/>
    <w:rsid w:val="00366471"/>
    <w:rsid w:val="00366A8B"/>
    <w:rsid w:val="0036705B"/>
    <w:rsid w:val="00367D89"/>
    <w:rsid w:val="003748D8"/>
    <w:rsid w:val="00380869"/>
    <w:rsid w:val="0038625A"/>
    <w:rsid w:val="00387CF5"/>
    <w:rsid w:val="0039125C"/>
    <w:rsid w:val="00391F0A"/>
    <w:rsid w:val="003921EF"/>
    <w:rsid w:val="0039361E"/>
    <w:rsid w:val="00393DA9"/>
    <w:rsid w:val="0039470B"/>
    <w:rsid w:val="00395106"/>
    <w:rsid w:val="003A51C9"/>
    <w:rsid w:val="003A6FFA"/>
    <w:rsid w:val="003A7D08"/>
    <w:rsid w:val="003B0E37"/>
    <w:rsid w:val="003B2B85"/>
    <w:rsid w:val="003B42CD"/>
    <w:rsid w:val="003B52DD"/>
    <w:rsid w:val="003C2F40"/>
    <w:rsid w:val="003C3755"/>
    <w:rsid w:val="003C4EA1"/>
    <w:rsid w:val="003C69DC"/>
    <w:rsid w:val="003C7AAC"/>
    <w:rsid w:val="003D4E2A"/>
    <w:rsid w:val="003D6FB3"/>
    <w:rsid w:val="003E456D"/>
    <w:rsid w:val="003E54DC"/>
    <w:rsid w:val="003E6A7F"/>
    <w:rsid w:val="003F0F83"/>
    <w:rsid w:val="003F4FF5"/>
    <w:rsid w:val="003F57EA"/>
    <w:rsid w:val="0040217F"/>
    <w:rsid w:val="004036D0"/>
    <w:rsid w:val="004037C6"/>
    <w:rsid w:val="00403E24"/>
    <w:rsid w:val="0041088D"/>
    <w:rsid w:val="00411261"/>
    <w:rsid w:val="00411888"/>
    <w:rsid w:val="004119C5"/>
    <w:rsid w:val="00420E16"/>
    <w:rsid w:val="00420F26"/>
    <w:rsid w:val="00421A54"/>
    <w:rsid w:val="004235AB"/>
    <w:rsid w:val="004235AC"/>
    <w:rsid w:val="00423D44"/>
    <w:rsid w:val="004243C2"/>
    <w:rsid w:val="00425BFD"/>
    <w:rsid w:val="00437CB2"/>
    <w:rsid w:val="0044305F"/>
    <w:rsid w:val="00444E25"/>
    <w:rsid w:val="0045356E"/>
    <w:rsid w:val="004543BD"/>
    <w:rsid w:val="004566E2"/>
    <w:rsid w:val="004615C4"/>
    <w:rsid w:val="00466A63"/>
    <w:rsid w:val="00467302"/>
    <w:rsid w:val="00471A39"/>
    <w:rsid w:val="00474380"/>
    <w:rsid w:val="0048254A"/>
    <w:rsid w:val="0048344F"/>
    <w:rsid w:val="004857EC"/>
    <w:rsid w:val="00485F23"/>
    <w:rsid w:val="00495DF4"/>
    <w:rsid w:val="004967E1"/>
    <w:rsid w:val="00496B82"/>
    <w:rsid w:val="004A3C58"/>
    <w:rsid w:val="004A5699"/>
    <w:rsid w:val="004A6582"/>
    <w:rsid w:val="004B44A2"/>
    <w:rsid w:val="004C0222"/>
    <w:rsid w:val="004C5947"/>
    <w:rsid w:val="004D1A42"/>
    <w:rsid w:val="004D314C"/>
    <w:rsid w:val="004D4198"/>
    <w:rsid w:val="004D5C1A"/>
    <w:rsid w:val="004E0FA1"/>
    <w:rsid w:val="004E195B"/>
    <w:rsid w:val="004E26F6"/>
    <w:rsid w:val="004E5B75"/>
    <w:rsid w:val="004E6D1B"/>
    <w:rsid w:val="004F03F7"/>
    <w:rsid w:val="004F2FF4"/>
    <w:rsid w:val="004F3784"/>
    <w:rsid w:val="004F6BDB"/>
    <w:rsid w:val="00500C6D"/>
    <w:rsid w:val="00501DEB"/>
    <w:rsid w:val="005069B1"/>
    <w:rsid w:val="00507F9A"/>
    <w:rsid w:val="00513C62"/>
    <w:rsid w:val="00517511"/>
    <w:rsid w:val="005177AE"/>
    <w:rsid w:val="00534EEB"/>
    <w:rsid w:val="005363EA"/>
    <w:rsid w:val="0053709A"/>
    <w:rsid w:val="00540F12"/>
    <w:rsid w:val="00553154"/>
    <w:rsid w:val="0055665B"/>
    <w:rsid w:val="00557572"/>
    <w:rsid w:val="005619B8"/>
    <w:rsid w:val="00565FA9"/>
    <w:rsid w:val="00566EAF"/>
    <w:rsid w:val="005673C2"/>
    <w:rsid w:val="00570BA1"/>
    <w:rsid w:val="00571D50"/>
    <w:rsid w:val="00573B2E"/>
    <w:rsid w:val="005746B9"/>
    <w:rsid w:val="00574EDC"/>
    <w:rsid w:val="00580141"/>
    <w:rsid w:val="00580AA7"/>
    <w:rsid w:val="00580BC0"/>
    <w:rsid w:val="0059226F"/>
    <w:rsid w:val="00595883"/>
    <w:rsid w:val="005A0C51"/>
    <w:rsid w:val="005A749F"/>
    <w:rsid w:val="005B0CC5"/>
    <w:rsid w:val="005B0DFC"/>
    <w:rsid w:val="005B1700"/>
    <w:rsid w:val="005B28AE"/>
    <w:rsid w:val="005C22A5"/>
    <w:rsid w:val="005C4F29"/>
    <w:rsid w:val="005C7EE2"/>
    <w:rsid w:val="005D1118"/>
    <w:rsid w:val="005D14C4"/>
    <w:rsid w:val="005D2A99"/>
    <w:rsid w:val="005E110B"/>
    <w:rsid w:val="005E12D3"/>
    <w:rsid w:val="005E1BE2"/>
    <w:rsid w:val="005F1BB1"/>
    <w:rsid w:val="005F2900"/>
    <w:rsid w:val="005F2C6D"/>
    <w:rsid w:val="005F7246"/>
    <w:rsid w:val="00603371"/>
    <w:rsid w:val="006043DE"/>
    <w:rsid w:val="00607B90"/>
    <w:rsid w:val="00612BA5"/>
    <w:rsid w:val="00615087"/>
    <w:rsid w:val="0061797A"/>
    <w:rsid w:val="006202B8"/>
    <w:rsid w:val="00623DC4"/>
    <w:rsid w:val="006246AF"/>
    <w:rsid w:val="00625CE4"/>
    <w:rsid w:val="006260C0"/>
    <w:rsid w:val="00630DA0"/>
    <w:rsid w:val="0063645A"/>
    <w:rsid w:val="00636CED"/>
    <w:rsid w:val="00641C2F"/>
    <w:rsid w:val="00646517"/>
    <w:rsid w:val="00647927"/>
    <w:rsid w:val="00663A2C"/>
    <w:rsid w:val="00665361"/>
    <w:rsid w:val="00667CF0"/>
    <w:rsid w:val="00673C40"/>
    <w:rsid w:val="00686D75"/>
    <w:rsid w:val="00694A6D"/>
    <w:rsid w:val="006A253B"/>
    <w:rsid w:val="006A55A9"/>
    <w:rsid w:val="006B0BD0"/>
    <w:rsid w:val="006B13B7"/>
    <w:rsid w:val="006B7E80"/>
    <w:rsid w:val="006C1EF8"/>
    <w:rsid w:val="006C2940"/>
    <w:rsid w:val="006C4169"/>
    <w:rsid w:val="006C50B0"/>
    <w:rsid w:val="006D0CF9"/>
    <w:rsid w:val="006D6495"/>
    <w:rsid w:val="006D7341"/>
    <w:rsid w:val="006E0D07"/>
    <w:rsid w:val="006E2580"/>
    <w:rsid w:val="006E4219"/>
    <w:rsid w:val="006E704E"/>
    <w:rsid w:val="006F0D49"/>
    <w:rsid w:val="006F2176"/>
    <w:rsid w:val="006F2E47"/>
    <w:rsid w:val="0070046A"/>
    <w:rsid w:val="00702E1E"/>
    <w:rsid w:val="00705266"/>
    <w:rsid w:val="00706D27"/>
    <w:rsid w:val="00710775"/>
    <w:rsid w:val="00710AD2"/>
    <w:rsid w:val="00710DE4"/>
    <w:rsid w:val="00715D0D"/>
    <w:rsid w:val="00716704"/>
    <w:rsid w:val="00721668"/>
    <w:rsid w:val="007221B7"/>
    <w:rsid w:val="00724589"/>
    <w:rsid w:val="00733AC9"/>
    <w:rsid w:val="00734E2B"/>
    <w:rsid w:val="00740D6A"/>
    <w:rsid w:val="0074448F"/>
    <w:rsid w:val="00750E5E"/>
    <w:rsid w:val="0075190E"/>
    <w:rsid w:val="00751995"/>
    <w:rsid w:val="007535BA"/>
    <w:rsid w:val="00761359"/>
    <w:rsid w:val="007622A4"/>
    <w:rsid w:val="00763C88"/>
    <w:rsid w:val="00764339"/>
    <w:rsid w:val="00776A69"/>
    <w:rsid w:val="007801C2"/>
    <w:rsid w:val="00781D47"/>
    <w:rsid w:val="00786A07"/>
    <w:rsid w:val="00796384"/>
    <w:rsid w:val="007A1AA6"/>
    <w:rsid w:val="007A4E72"/>
    <w:rsid w:val="007B79C5"/>
    <w:rsid w:val="007C1B3B"/>
    <w:rsid w:val="007C34B3"/>
    <w:rsid w:val="007C353C"/>
    <w:rsid w:val="007C40B3"/>
    <w:rsid w:val="007C6C4C"/>
    <w:rsid w:val="007E1DBC"/>
    <w:rsid w:val="007E5314"/>
    <w:rsid w:val="007E7DA5"/>
    <w:rsid w:val="007F0087"/>
    <w:rsid w:val="007F4CC8"/>
    <w:rsid w:val="007F59DF"/>
    <w:rsid w:val="008032DE"/>
    <w:rsid w:val="008035DE"/>
    <w:rsid w:val="00805AF6"/>
    <w:rsid w:val="00810B88"/>
    <w:rsid w:val="00812C81"/>
    <w:rsid w:val="00823204"/>
    <w:rsid w:val="00824D85"/>
    <w:rsid w:val="008259A9"/>
    <w:rsid w:val="00826F67"/>
    <w:rsid w:val="00832BBC"/>
    <w:rsid w:val="00833FD7"/>
    <w:rsid w:val="00834665"/>
    <w:rsid w:val="00835885"/>
    <w:rsid w:val="00835D64"/>
    <w:rsid w:val="008449BB"/>
    <w:rsid w:val="0084586A"/>
    <w:rsid w:val="00846377"/>
    <w:rsid w:val="00850112"/>
    <w:rsid w:val="00851567"/>
    <w:rsid w:val="00852C79"/>
    <w:rsid w:val="0085403E"/>
    <w:rsid w:val="00854B99"/>
    <w:rsid w:val="00857547"/>
    <w:rsid w:val="00865AFA"/>
    <w:rsid w:val="00867283"/>
    <w:rsid w:val="00867CC2"/>
    <w:rsid w:val="0087072C"/>
    <w:rsid w:val="00870848"/>
    <w:rsid w:val="0087210D"/>
    <w:rsid w:val="00873726"/>
    <w:rsid w:val="00874895"/>
    <w:rsid w:val="00877AA5"/>
    <w:rsid w:val="00881DC4"/>
    <w:rsid w:val="00883B24"/>
    <w:rsid w:val="00886447"/>
    <w:rsid w:val="00886AE3"/>
    <w:rsid w:val="00886D90"/>
    <w:rsid w:val="00887FC3"/>
    <w:rsid w:val="008900E3"/>
    <w:rsid w:val="00894AE7"/>
    <w:rsid w:val="00896FC6"/>
    <w:rsid w:val="00897BEF"/>
    <w:rsid w:val="008A1750"/>
    <w:rsid w:val="008A2399"/>
    <w:rsid w:val="008A6EBB"/>
    <w:rsid w:val="008B445B"/>
    <w:rsid w:val="008B4E67"/>
    <w:rsid w:val="008B785D"/>
    <w:rsid w:val="008C1C19"/>
    <w:rsid w:val="008C3EDB"/>
    <w:rsid w:val="008C466C"/>
    <w:rsid w:val="008C6233"/>
    <w:rsid w:val="008C66BD"/>
    <w:rsid w:val="008D3C1B"/>
    <w:rsid w:val="008D466B"/>
    <w:rsid w:val="008D6B96"/>
    <w:rsid w:val="008E1DC6"/>
    <w:rsid w:val="008E696C"/>
    <w:rsid w:val="008F1DC2"/>
    <w:rsid w:val="008F25D7"/>
    <w:rsid w:val="008F4C37"/>
    <w:rsid w:val="008F54EE"/>
    <w:rsid w:val="008F5E3C"/>
    <w:rsid w:val="00900B69"/>
    <w:rsid w:val="00904641"/>
    <w:rsid w:val="00905E77"/>
    <w:rsid w:val="00907449"/>
    <w:rsid w:val="00912751"/>
    <w:rsid w:val="009146BA"/>
    <w:rsid w:val="0091527E"/>
    <w:rsid w:val="00922A94"/>
    <w:rsid w:val="0092686A"/>
    <w:rsid w:val="00927F02"/>
    <w:rsid w:val="0094326F"/>
    <w:rsid w:val="00946576"/>
    <w:rsid w:val="00951F3F"/>
    <w:rsid w:val="0095221C"/>
    <w:rsid w:val="00953601"/>
    <w:rsid w:val="009552A1"/>
    <w:rsid w:val="0095694D"/>
    <w:rsid w:val="009569C6"/>
    <w:rsid w:val="00957F99"/>
    <w:rsid w:val="00960DB3"/>
    <w:rsid w:val="00962A28"/>
    <w:rsid w:val="00967DC3"/>
    <w:rsid w:val="00971536"/>
    <w:rsid w:val="00973B12"/>
    <w:rsid w:val="0097629E"/>
    <w:rsid w:val="009A1A01"/>
    <w:rsid w:val="009A4E59"/>
    <w:rsid w:val="009A5980"/>
    <w:rsid w:val="009B2414"/>
    <w:rsid w:val="009B4410"/>
    <w:rsid w:val="009B5422"/>
    <w:rsid w:val="009B5875"/>
    <w:rsid w:val="009B6B9C"/>
    <w:rsid w:val="009C1D84"/>
    <w:rsid w:val="009C666D"/>
    <w:rsid w:val="009C7A0E"/>
    <w:rsid w:val="009D3EC8"/>
    <w:rsid w:val="009D6E6B"/>
    <w:rsid w:val="009E29B0"/>
    <w:rsid w:val="009E621A"/>
    <w:rsid w:val="009E6D5B"/>
    <w:rsid w:val="009F1BD6"/>
    <w:rsid w:val="009F7025"/>
    <w:rsid w:val="00A07D6D"/>
    <w:rsid w:val="00A11845"/>
    <w:rsid w:val="00A12122"/>
    <w:rsid w:val="00A15A40"/>
    <w:rsid w:val="00A26F74"/>
    <w:rsid w:val="00A32FD3"/>
    <w:rsid w:val="00A330C1"/>
    <w:rsid w:val="00A37AA4"/>
    <w:rsid w:val="00A45991"/>
    <w:rsid w:val="00A51894"/>
    <w:rsid w:val="00A55CB3"/>
    <w:rsid w:val="00A56808"/>
    <w:rsid w:val="00A56FD4"/>
    <w:rsid w:val="00A625DF"/>
    <w:rsid w:val="00A70E13"/>
    <w:rsid w:val="00A72791"/>
    <w:rsid w:val="00A74D68"/>
    <w:rsid w:val="00A769E6"/>
    <w:rsid w:val="00A85500"/>
    <w:rsid w:val="00A855DA"/>
    <w:rsid w:val="00A91854"/>
    <w:rsid w:val="00A91A02"/>
    <w:rsid w:val="00A92176"/>
    <w:rsid w:val="00A93F78"/>
    <w:rsid w:val="00A9593F"/>
    <w:rsid w:val="00A96A35"/>
    <w:rsid w:val="00AA2220"/>
    <w:rsid w:val="00AA2C55"/>
    <w:rsid w:val="00AA339F"/>
    <w:rsid w:val="00AA5F5F"/>
    <w:rsid w:val="00AA770F"/>
    <w:rsid w:val="00AB045D"/>
    <w:rsid w:val="00AB32B2"/>
    <w:rsid w:val="00AC1E2A"/>
    <w:rsid w:val="00AC20CC"/>
    <w:rsid w:val="00AC3324"/>
    <w:rsid w:val="00AC7405"/>
    <w:rsid w:val="00AD0F22"/>
    <w:rsid w:val="00AD3C12"/>
    <w:rsid w:val="00AD72CE"/>
    <w:rsid w:val="00AE5015"/>
    <w:rsid w:val="00AF247C"/>
    <w:rsid w:val="00AF3E35"/>
    <w:rsid w:val="00AF5ECC"/>
    <w:rsid w:val="00AF61A0"/>
    <w:rsid w:val="00B0193C"/>
    <w:rsid w:val="00B01AAE"/>
    <w:rsid w:val="00B0278E"/>
    <w:rsid w:val="00B02CAA"/>
    <w:rsid w:val="00B03404"/>
    <w:rsid w:val="00B0437B"/>
    <w:rsid w:val="00B077E0"/>
    <w:rsid w:val="00B10D72"/>
    <w:rsid w:val="00B1147B"/>
    <w:rsid w:val="00B148E5"/>
    <w:rsid w:val="00B24A72"/>
    <w:rsid w:val="00B24CB4"/>
    <w:rsid w:val="00B2573E"/>
    <w:rsid w:val="00B25A3F"/>
    <w:rsid w:val="00B27BA8"/>
    <w:rsid w:val="00B34171"/>
    <w:rsid w:val="00B3452A"/>
    <w:rsid w:val="00B41450"/>
    <w:rsid w:val="00B41AB8"/>
    <w:rsid w:val="00B4294A"/>
    <w:rsid w:val="00B56E9A"/>
    <w:rsid w:val="00B6506F"/>
    <w:rsid w:val="00B66A68"/>
    <w:rsid w:val="00B7149C"/>
    <w:rsid w:val="00B721FC"/>
    <w:rsid w:val="00B8434F"/>
    <w:rsid w:val="00B86EE0"/>
    <w:rsid w:val="00B87AA4"/>
    <w:rsid w:val="00B9318A"/>
    <w:rsid w:val="00BA1650"/>
    <w:rsid w:val="00BA3457"/>
    <w:rsid w:val="00BC5DAC"/>
    <w:rsid w:val="00BC687C"/>
    <w:rsid w:val="00BC700F"/>
    <w:rsid w:val="00BD040A"/>
    <w:rsid w:val="00BD092A"/>
    <w:rsid w:val="00BD0C4F"/>
    <w:rsid w:val="00BD2DA1"/>
    <w:rsid w:val="00BD3AC0"/>
    <w:rsid w:val="00BD4F5A"/>
    <w:rsid w:val="00BE3727"/>
    <w:rsid w:val="00BE3C2F"/>
    <w:rsid w:val="00BE54CD"/>
    <w:rsid w:val="00BF0AC9"/>
    <w:rsid w:val="00BF1360"/>
    <w:rsid w:val="00BF27E9"/>
    <w:rsid w:val="00BF4758"/>
    <w:rsid w:val="00BF6B13"/>
    <w:rsid w:val="00C06321"/>
    <w:rsid w:val="00C07EDE"/>
    <w:rsid w:val="00C13BCF"/>
    <w:rsid w:val="00C204B8"/>
    <w:rsid w:val="00C20817"/>
    <w:rsid w:val="00C220D8"/>
    <w:rsid w:val="00C23C8C"/>
    <w:rsid w:val="00C25692"/>
    <w:rsid w:val="00C36AB7"/>
    <w:rsid w:val="00C36B53"/>
    <w:rsid w:val="00C4641D"/>
    <w:rsid w:val="00C5102A"/>
    <w:rsid w:val="00C522C5"/>
    <w:rsid w:val="00C52306"/>
    <w:rsid w:val="00C529CA"/>
    <w:rsid w:val="00C53074"/>
    <w:rsid w:val="00C612CA"/>
    <w:rsid w:val="00C67EFD"/>
    <w:rsid w:val="00C727C5"/>
    <w:rsid w:val="00C74834"/>
    <w:rsid w:val="00C76606"/>
    <w:rsid w:val="00C81028"/>
    <w:rsid w:val="00C81534"/>
    <w:rsid w:val="00C81B47"/>
    <w:rsid w:val="00C84448"/>
    <w:rsid w:val="00C94169"/>
    <w:rsid w:val="00CA472A"/>
    <w:rsid w:val="00CA79B7"/>
    <w:rsid w:val="00CB2E8A"/>
    <w:rsid w:val="00CB3E59"/>
    <w:rsid w:val="00CC074C"/>
    <w:rsid w:val="00CC0F37"/>
    <w:rsid w:val="00CC2962"/>
    <w:rsid w:val="00CC321E"/>
    <w:rsid w:val="00CC4921"/>
    <w:rsid w:val="00CC57BA"/>
    <w:rsid w:val="00CD084A"/>
    <w:rsid w:val="00CD10B6"/>
    <w:rsid w:val="00CD34EF"/>
    <w:rsid w:val="00CD3954"/>
    <w:rsid w:val="00CD47AE"/>
    <w:rsid w:val="00CD7944"/>
    <w:rsid w:val="00CE31C6"/>
    <w:rsid w:val="00CE35C4"/>
    <w:rsid w:val="00CE4F2F"/>
    <w:rsid w:val="00CE7131"/>
    <w:rsid w:val="00CF63E9"/>
    <w:rsid w:val="00D073B2"/>
    <w:rsid w:val="00D10E23"/>
    <w:rsid w:val="00D11295"/>
    <w:rsid w:val="00D11662"/>
    <w:rsid w:val="00D12274"/>
    <w:rsid w:val="00D13157"/>
    <w:rsid w:val="00D13236"/>
    <w:rsid w:val="00D13716"/>
    <w:rsid w:val="00D16A1A"/>
    <w:rsid w:val="00D23424"/>
    <w:rsid w:val="00D23AAA"/>
    <w:rsid w:val="00D3097F"/>
    <w:rsid w:val="00D313D5"/>
    <w:rsid w:val="00D32806"/>
    <w:rsid w:val="00D3364A"/>
    <w:rsid w:val="00D336E8"/>
    <w:rsid w:val="00D36F2D"/>
    <w:rsid w:val="00D40CC2"/>
    <w:rsid w:val="00D44597"/>
    <w:rsid w:val="00D50090"/>
    <w:rsid w:val="00D60A98"/>
    <w:rsid w:val="00D612B4"/>
    <w:rsid w:val="00D6369F"/>
    <w:rsid w:val="00D63D7F"/>
    <w:rsid w:val="00D65FF9"/>
    <w:rsid w:val="00D67EA7"/>
    <w:rsid w:val="00D723A6"/>
    <w:rsid w:val="00D751C0"/>
    <w:rsid w:val="00D8072D"/>
    <w:rsid w:val="00D80772"/>
    <w:rsid w:val="00D80EBA"/>
    <w:rsid w:val="00D83E7C"/>
    <w:rsid w:val="00D86A3D"/>
    <w:rsid w:val="00D8733F"/>
    <w:rsid w:val="00D91BDB"/>
    <w:rsid w:val="00D93C00"/>
    <w:rsid w:val="00DA486D"/>
    <w:rsid w:val="00DB1535"/>
    <w:rsid w:val="00DB23EE"/>
    <w:rsid w:val="00DC02D3"/>
    <w:rsid w:val="00DC0BA5"/>
    <w:rsid w:val="00DC0CB5"/>
    <w:rsid w:val="00DC148B"/>
    <w:rsid w:val="00DC26D3"/>
    <w:rsid w:val="00DD47B5"/>
    <w:rsid w:val="00DE1612"/>
    <w:rsid w:val="00DF08A8"/>
    <w:rsid w:val="00DF08FA"/>
    <w:rsid w:val="00DF57D3"/>
    <w:rsid w:val="00DF72E3"/>
    <w:rsid w:val="00DF7943"/>
    <w:rsid w:val="00E01B24"/>
    <w:rsid w:val="00E1247F"/>
    <w:rsid w:val="00E13AB0"/>
    <w:rsid w:val="00E14B7B"/>
    <w:rsid w:val="00E15EB9"/>
    <w:rsid w:val="00E21704"/>
    <w:rsid w:val="00E23209"/>
    <w:rsid w:val="00E23A2C"/>
    <w:rsid w:val="00E23FB1"/>
    <w:rsid w:val="00E325F3"/>
    <w:rsid w:val="00E34272"/>
    <w:rsid w:val="00E42F34"/>
    <w:rsid w:val="00E4743C"/>
    <w:rsid w:val="00E50F22"/>
    <w:rsid w:val="00E515F3"/>
    <w:rsid w:val="00E53B9A"/>
    <w:rsid w:val="00E56500"/>
    <w:rsid w:val="00E616AD"/>
    <w:rsid w:val="00E616C5"/>
    <w:rsid w:val="00E6241C"/>
    <w:rsid w:val="00E640C7"/>
    <w:rsid w:val="00E7267A"/>
    <w:rsid w:val="00E726F6"/>
    <w:rsid w:val="00E72802"/>
    <w:rsid w:val="00E75191"/>
    <w:rsid w:val="00E76ECF"/>
    <w:rsid w:val="00E77C45"/>
    <w:rsid w:val="00E80D7C"/>
    <w:rsid w:val="00E818B6"/>
    <w:rsid w:val="00E92285"/>
    <w:rsid w:val="00E925F0"/>
    <w:rsid w:val="00E95176"/>
    <w:rsid w:val="00E96146"/>
    <w:rsid w:val="00E96299"/>
    <w:rsid w:val="00E9733D"/>
    <w:rsid w:val="00E97A0C"/>
    <w:rsid w:val="00EA1C8B"/>
    <w:rsid w:val="00EA2CAA"/>
    <w:rsid w:val="00EB0536"/>
    <w:rsid w:val="00EB1023"/>
    <w:rsid w:val="00EB3D7A"/>
    <w:rsid w:val="00EB539A"/>
    <w:rsid w:val="00EC08D5"/>
    <w:rsid w:val="00EC6313"/>
    <w:rsid w:val="00ED0E93"/>
    <w:rsid w:val="00ED25C9"/>
    <w:rsid w:val="00ED4B51"/>
    <w:rsid w:val="00ED7674"/>
    <w:rsid w:val="00EE0663"/>
    <w:rsid w:val="00EE1123"/>
    <w:rsid w:val="00EE644F"/>
    <w:rsid w:val="00EF1855"/>
    <w:rsid w:val="00EF63D3"/>
    <w:rsid w:val="00EF64DF"/>
    <w:rsid w:val="00F04E2A"/>
    <w:rsid w:val="00F0653C"/>
    <w:rsid w:val="00F070F5"/>
    <w:rsid w:val="00F1230F"/>
    <w:rsid w:val="00F1304D"/>
    <w:rsid w:val="00F208DA"/>
    <w:rsid w:val="00F25D10"/>
    <w:rsid w:val="00F264A4"/>
    <w:rsid w:val="00F26F7A"/>
    <w:rsid w:val="00F31D50"/>
    <w:rsid w:val="00F31F73"/>
    <w:rsid w:val="00F32B23"/>
    <w:rsid w:val="00F35FB1"/>
    <w:rsid w:val="00F45368"/>
    <w:rsid w:val="00F474B9"/>
    <w:rsid w:val="00F50A19"/>
    <w:rsid w:val="00F531EA"/>
    <w:rsid w:val="00F5673B"/>
    <w:rsid w:val="00F62ED6"/>
    <w:rsid w:val="00F70088"/>
    <w:rsid w:val="00F74E67"/>
    <w:rsid w:val="00F779E2"/>
    <w:rsid w:val="00F8432E"/>
    <w:rsid w:val="00F84DD3"/>
    <w:rsid w:val="00F86212"/>
    <w:rsid w:val="00F87DE9"/>
    <w:rsid w:val="00F903DE"/>
    <w:rsid w:val="00F93013"/>
    <w:rsid w:val="00F9370F"/>
    <w:rsid w:val="00F94F2E"/>
    <w:rsid w:val="00FA0084"/>
    <w:rsid w:val="00FA2009"/>
    <w:rsid w:val="00FA4E8E"/>
    <w:rsid w:val="00FA727F"/>
    <w:rsid w:val="00FB01C1"/>
    <w:rsid w:val="00FB089D"/>
    <w:rsid w:val="00FB239D"/>
    <w:rsid w:val="00FB31C3"/>
    <w:rsid w:val="00FB3480"/>
    <w:rsid w:val="00FB5C77"/>
    <w:rsid w:val="00FB6080"/>
    <w:rsid w:val="00FB7D0B"/>
    <w:rsid w:val="00FC003A"/>
    <w:rsid w:val="00FC0BD4"/>
    <w:rsid w:val="00FC3EB8"/>
    <w:rsid w:val="00FC3ED1"/>
    <w:rsid w:val="00FD032F"/>
    <w:rsid w:val="00FD1035"/>
    <w:rsid w:val="00FD5607"/>
    <w:rsid w:val="00FE2209"/>
    <w:rsid w:val="00FE314F"/>
    <w:rsid w:val="00FE438D"/>
    <w:rsid w:val="00FF2E78"/>
    <w:rsid w:val="00FF39B8"/>
    <w:rsid w:val="00FF60E2"/>
    <w:rsid w:val="086C2540"/>
    <w:rsid w:val="0A2F1E4E"/>
    <w:rsid w:val="0A716529"/>
    <w:rsid w:val="0B0B182B"/>
    <w:rsid w:val="0DD15B65"/>
    <w:rsid w:val="0F3E5165"/>
    <w:rsid w:val="1800023D"/>
    <w:rsid w:val="23733260"/>
    <w:rsid w:val="287E1C9A"/>
    <w:rsid w:val="29DA0072"/>
    <w:rsid w:val="324D2F52"/>
    <w:rsid w:val="333952E0"/>
    <w:rsid w:val="3C46721D"/>
    <w:rsid w:val="3FD00372"/>
    <w:rsid w:val="40F652F7"/>
    <w:rsid w:val="432D24D3"/>
    <w:rsid w:val="452D1DC2"/>
    <w:rsid w:val="47A65E5C"/>
    <w:rsid w:val="4FDE4650"/>
    <w:rsid w:val="506B7C43"/>
    <w:rsid w:val="50B8422E"/>
    <w:rsid w:val="51864D34"/>
    <w:rsid w:val="53C102A5"/>
    <w:rsid w:val="56F13933"/>
    <w:rsid w:val="5B5C1B96"/>
    <w:rsid w:val="5BF30DA9"/>
    <w:rsid w:val="62561A63"/>
    <w:rsid w:val="67C22287"/>
    <w:rsid w:val="6A455993"/>
    <w:rsid w:val="6A510F7A"/>
    <w:rsid w:val="777762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spacing w:line="360" w:lineRule="auto"/>
      <w:outlineLvl w:val="0"/>
    </w:pPr>
    <w:rPr>
      <w:b/>
      <w:kern w:val="0"/>
      <w:sz w:val="44"/>
      <w:szCs w:val="44"/>
    </w:rPr>
  </w:style>
  <w:style w:type="paragraph" w:styleId="3">
    <w:name w:val="heading 2"/>
    <w:basedOn w:val="1"/>
    <w:next w:val="1"/>
    <w:link w:val="23"/>
    <w:qFormat/>
    <w:uiPriority w:val="0"/>
    <w:pPr>
      <w:keepNext/>
      <w:keepLines/>
      <w:spacing w:beforeLines="50" w:afterLines="50" w:line="360" w:lineRule="auto"/>
      <w:jc w:val="center"/>
      <w:outlineLvl w:val="1"/>
    </w:pPr>
    <w:rPr>
      <w:rFonts w:ascii="Arial" w:hAnsi="Arial"/>
      <w:b/>
      <w:sz w:val="32"/>
      <w:szCs w:val="32"/>
    </w:rPr>
  </w:style>
  <w:style w:type="paragraph" w:styleId="4">
    <w:name w:val="heading 3"/>
    <w:basedOn w:val="1"/>
    <w:next w:val="1"/>
    <w:link w:val="24"/>
    <w:qFormat/>
    <w:uiPriority w:val="9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link w:val="25"/>
    <w:qFormat/>
    <w:uiPriority w:val="0"/>
    <w:pPr>
      <w:ind w:left="420" w:leftChars="200"/>
      <w:jc w:val="center"/>
    </w:pPr>
    <w:rPr>
      <w:rFonts w:ascii="Calibri" w:hAnsi="Calibri" w:eastAsia="Calibri"/>
      <w:b/>
      <w:kern w:val="0"/>
      <w:sz w:val="18"/>
      <w:szCs w:val="18"/>
    </w:rPr>
  </w:style>
  <w:style w:type="paragraph" w:styleId="6">
    <w:name w:val="Document Map"/>
    <w:basedOn w:val="1"/>
    <w:link w:val="26"/>
    <w:unhideWhenUsed/>
    <w:qFormat/>
    <w:uiPriority w:val="99"/>
    <w:rPr>
      <w:rFonts w:ascii="宋体"/>
      <w:kern w:val="0"/>
      <w:sz w:val="18"/>
      <w:szCs w:val="18"/>
    </w:rPr>
  </w:style>
  <w:style w:type="paragraph" w:styleId="7">
    <w:name w:val="annotation text"/>
    <w:basedOn w:val="1"/>
    <w:link w:val="27"/>
    <w:unhideWhenUsed/>
    <w:qFormat/>
    <w:uiPriority w:val="0"/>
    <w:pPr>
      <w:jc w:val="left"/>
    </w:pPr>
    <w:rPr>
      <w:kern w:val="0"/>
      <w:sz w:val="20"/>
    </w:rPr>
  </w:style>
  <w:style w:type="paragraph" w:styleId="8">
    <w:name w:val="toc 3"/>
    <w:basedOn w:val="1"/>
    <w:next w:val="1"/>
    <w:qFormat/>
    <w:uiPriority w:val="39"/>
    <w:pPr>
      <w:tabs>
        <w:tab w:val="left" w:pos="1260"/>
        <w:tab w:val="right" w:leader="dot" w:pos="8664"/>
      </w:tabs>
      <w:spacing w:line="340" w:lineRule="exact"/>
      <w:ind w:firstLine="420" w:firstLineChars="200"/>
      <w:jc w:val="left"/>
    </w:pPr>
    <w:rPr>
      <w:rFonts w:ascii="Calibri" w:hAnsi="Calibri"/>
      <w:iCs/>
      <w:szCs w:val="20"/>
    </w:rPr>
  </w:style>
  <w:style w:type="paragraph" w:styleId="9">
    <w:name w:val="Balloon Text"/>
    <w:basedOn w:val="1"/>
    <w:link w:val="28"/>
    <w:unhideWhenUsed/>
    <w:qFormat/>
    <w:uiPriority w:val="99"/>
    <w:rPr>
      <w:kern w:val="0"/>
      <w:sz w:val="18"/>
      <w:szCs w:val="18"/>
    </w:rPr>
  </w:style>
  <w:style w:type="paragraph" w:styleId="10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1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2">
    <w:name w:val="toc 1"/>
    <w:basedOn w:val="1"/>
    <w:next w:val="1"/>
    <w:qFormat/>
    <w:uiPriority w:val="39"/>
    <w:pPr>
      <w:tabs>
        <w:tab w:val="left" w:pos="1050"/>
        <w:tab w:val="right" w:leader="dot" w:pos="8664"/>
      </w:tabs>
      <w:spacing w:before="120" w:after="120" w:line="340" w:lineRule="exact"/>
      <w:jc w:val="center"/>
    </w:pPr>
    <w:rPr>
      <w:rFonts w:ascii="Calibri" w:hAnsi="Calibri" w:cs="Arial"/>
      <w:b/>
      <w:bCs/>
      <w:caps/>
      <w:szCs w:val="21"/>
    </w:rPr>
  </w:style>
  <w:style w:type="paragraph" w:styleId="13">
    <w:name w:val="toc 2"/>
    <w:basedOn w:val="1"/>
    <w:next w:val="1"/>
    <w:qFormat/>
    <w:uiPriority w:val="39"/>
    <w:pPr>
      <w:tabs>
        <w:tab w:val="left" w:pos="840"/>
        <w:tab w:val="left" w:pos="1260"/>
        <w:tab w:val="right" w:leader="dot" w:pos="8664"/>
      </w:tabs>
      <w:spacing w:line="340" w:lineRule="exact"/>
      <w:ind w:firstLine="210" w:firstLineChars="100"/>
      <w:jc w:val="left"/>
    </w:pPr>
    <w:rPr>
      <w:rFonts w:ascii="Calibri" w:hAnsi="Calibri" w:cs="Calibri"/>
      <w:smallCaps/>
      <w:szCs w:val="20"/>
    </w:rPr>
  </w:style>
  <w:style w:type="paragraph" w:styleId="14">
    <w:name w:val="Title"/>
    <w:basedOn w:val="1"/>
    <w:next w:val="1"/>
    <w:link w:val="31"/>
    <w:qFormat/>
    <w:uiPriority w:val="1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paragraph" w:styleId="15">
    <w:name w:val="annotation subject"/>
    <w:basedOn w:val="7"/>
    <w:next w:val="7"/>
    <w:link w:val="32"/>
    <w:unhideWhenUsed/>
    <w:qFormat/>
    <w:uiPriority w:val="99"/>
    <w:rPr>
      <w:b/>
      <w:bCs/>
    </w:rPr>
  </w:style>
  <w:style w:type="character" w:styleId="18">
    <w:name w:val="page number"/>
    <w:qFormat/>
    <w:uiPriority w:val="0"/>
  </w:style>
  <w:style w:type="character" w:styleId="19">
    <w:name w:val="FollowedHyperlink"/>
    <w:basedOn w:val="17"/>
    <w:semiHidden/>
    <w:unhideWhenUsed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0"/>
    <w:rPr>
      <w:sz w:val="21"/>
      <w:szCs w:val="21"/>
    </w:rPr>
  </w:style>
  <w:style w:type="character" w:customStyle="1" w:styleId="22">
    <w:name w:val="标题 1 字符"/>
    <w:link w:val="2"/>
    <w:qFormat/>
    <w:uiPriority w:val="0"/>
    <w:rPr>
      <w:rFonts w:ascii="Times New Roman" w:hAnsi="Times New Roman" w:eastAsia="宋体" w:cs="Times New Roman"/>
      <w:b/>
      <w:sz w:val="44"/>
      <w:szCs w:val="44"/>
    </w:rPr>
  </w:style>
  <w:style w:type="character" w:customStyle="1" w:styleId="23">
    <w:name w:val="标题 2 字符"/>
    <w:link w:val="3"/>
    <w:qFormat/>
    <w:uiPriority w:val="0"/>
    <w:rPr>
      <w:rFonts w:ascii="Arial" w:hAnsi="Arial"/>
      <w:b/>
      <w:kern w:val="2"/>
      <w:sz w:val="32"/>
      <w:szCs w:val="32"/>
    </w:rPr>
  </w:style>
  <w:style w:type="character" w:customStyle="1" w:styleId="24">
    <w:name w:val="标题 3 字符"/>
    <w:link w:val="4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5">
    <w:name w:val="题注 字符"/>
    <w:link w:val="5"/>
    <w:qFormat/>
    <w:uiPriority w:val="0"/>
    <w:rPr>
      <w:rFonts w:ascii="Calibri" w:hAnsi="Calibri" w:eastAsia="Calibri" w:cs="Arial"/>
      <w:b/>
      <w:sz w:val="18"/>
      <w:szCs w:val="18"/>
    </w:rPr>
  </w:style>
  <w:style w:type="character" w:customStyle="1" w:styleId="26">
    <w:name w:val="文档结构图 字符"/>
    <w:link w:val="6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27">
    <w:name w:val="批注文字 字符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8">
    <w:name w:val="批注框文本 字符"/>
    <w:link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页脚 字符"/>
    <w:link w:val="1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眉 字符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标题 字符"/>
    <w:link w:val="14"/>
    <w:qFormat/>
    <w:uiPriority w:val="10"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32">
    <w:name w:val="批注主题 字符"/>
    <w:link w:val="15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3">
    <w:name w:val="样式1 Char"/>
    <w:link w:val="34"/>
    <w:qFormat/>
    <w:uiPriority w:val="0"/>
    <w:rPr>
      <w:rFonts w:ascii="Times New Roman" w:hAnsi="Times New Roman" w:eastAsia="宋体" w:cs="Times New Roman"/>
      <w:b/>
      <w:szCs w:val="24"/>
    </w:rPr>
  </w:style>
  <w:style w:type="paragraph" w:customStyle="1" w:styleId="34">
    <w:name w:val="样式1"/>
    <w:basedOn w:val="1"/>
    <w:link w:val="33"/>
    <w:qFormat/>
    <w:uiPriority w:val="0"/>
    <w:pPr>
      <w:spacing w:line="360" w:lineRule="auto"/>
    </w:pPr>
    <w:rPr>
      <w:b/>
      <w:kern w:val="0"/>
      <w:sz w:val="20"/>
    </w:rPr>
  </w:style>
  <w:style w:type="paragraph" w:customStyle="1" w:styleId="35">
    <w:name w:val="_Style 33"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6">
    <w:name w:val="List Paragraph"/>
    <w:basedOn w:val="1"/>
    <w:qFormat/>
    <w:uiPriority w:val="34"/>
    <w:pPr>
      <w:spacing w:line="360" w:lineRule="auto"/>
      <w:ind w:firstLine="420" w:firstLineChars="200"/>
    </w:pPr>
    <w:rPr>
      <w:rFonts w:ascii="Calibri" w:hAnsi="Calibri"/>
      <w:szCs w:val="22"/>
    </w:rPr>
  </w:style>
  <w:style w:type="table" w:customStyle="1" w:styleId="37">
    <w:name w:val="表格1"/>
    <w:basedOn w:val="16"/>
    <w:qFormat/>
    <w:uiPriority w:val="0"/>
    <w:pPr>
      <w:spacing w:line="320" w:lineRule="exact"/>
      <w:jc w:val="center"/>
    </w:pPr>
    <w:rPr>
      <w:rFonts w:ascii="Times New Roman" w:hAnsi="Times New Roman"/>
    </w:rPr>
    <w:tblPr>
      <w:tblBorders>
        <w:top w:val="single" w:color="FFFFFF" w:sz="6" w:space="0"/>
        <w:left w:val="single" w:color="FFFFFF" w:sz="6" w:space="0"/>
        <w:bottom w:val="single" w:color="FFFFFF" w:sz="6" w:space="0"/>
        <w:right w:val="single" w:color="FFFFFF" w:sz="6" w:space="0"/>
        <w:insideH w:val="single" w:color="FFFFFF" w:sz="6" w:space="0"/>
        <w:insideV w:val="single" w:color="FFFFFF" w:sz="6" w:space="0"/>
      </w:tblBorders>
    </w:tblPr>
    <w:tcPr>
      <w:vAlign w:val="center"/>
    </w:tcPr>
    <w:tblStylePr w:type="firstRow">
      <w:pPr>
        <w:jc w:val="center"/>
      </w:pPr>
      <w:rPr>
        <w:b/>
        <w:i w:val="0"/>
        <w:color w:val="000000"/>
        <w:sz w:val="20"/>
      </w:rPr>
      <w:tblPr/>
      <w:trPr>
        <w:tblHeader/>
      </w:trPr>
      <w:tcPr>
        <w:tc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sz="6" w:space="0"/>
          <w:insideV w:val="single" w:sz="6" w:space="0"/>
          <w:tl2br w:val="nil"/>
          <w:tr2bl w:val="nil"/>
        </w:tcBorders>
        <w:shd w:val="clear" w:color="auto" w:fill="8DB3E2"/>
        <w:vAlign w:val="center"/>
      </w:tcPr>
    </w:tblStylePr>
    <w:tblStylePr w:type="band1Horz">
      <w:tcPr>
        <w:shd w:val="clear" w:color="auto" w:fill="F6F8FC"/>
      </w:tcPr>
    </w:tblStylePr>
    <w:tblStylePr w:type="band2Horz">
      <w:tcPr>
        <w:tc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sz="6" w:space="0"/>
          <w:insideV w:val="single" w:sz="6" w:space="0"/>
          <w:tl2br w:val="nil"/>
          <w:tr2bl w:val="nil"/>
        </w:tcBorders>
        <w:shd w:val="clear" w:color="auto" w:fill="C5D5E9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367</Words>
  <Characters>459</Characters>
  <Lines>3</Lines>
  <Paragraphs>1</Paragraphs>
  <TotalTime>3</TotalTime>
  <ScaleCrop>false</ScaleCrop>
  <LinksUpToDate>false</LinksUpToDate>
  <CharactersWithSpaces>460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2019-06-11T03:19:00Z</dcterms:created>
  <dc:creator>MyCOS</dc:creator>
  <cp:lastModifiedBy>企业用户_310330511</cp:lastModifiedBy>
  <dcterms:modified xsi:type="dcterms:W3CDTF">2025-10-17T06:25:43Z</dcterms:modified>
  <dc:title>MyCOS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5CC8FCF5E12B44E5BE59F60106AA0174_13</vt:lpwstr>
  </property>
  <property fmtid="{D5CDD505-2E9C-101B-9397-08002B2CF9AE}" pid="4" name="KSOTemplateDocerSaveRecord">
    <vt:lpwstr>eyJoZGlkIjoiYTA4MDEzMTRkYjk4Mzg5NDJkZGUxMDcyNzA4MzkyZDIiLCJ1c2VySWQiOiIzOTQzODEyODYifQ==</vt:lpwstr>
  </property>
</Properties>
</file>