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DF49F7C" w14:textId="54F91B0B" w:rsidR="00FD0B57" w:rsidRPr="00681FCE" w:rsidRDefault="00C956B5" w:rsidP="009C19D7">
      <w:pPr>
        <w:adjustRightInd w:val="0"/>
        <w:snapToGrid w:val="0"/>
        <w:spacing w:line="560" w:lineRule="exact"/>
        <w:jc w:val="center"/>
        <w:rPr>
          <w:rFonts w:ascii="方正小标宋简体" w:eastAsia="方正小标宋简体" w:hAnsi="方正小标宋简体"/>
          <w:sz w:val="28"/>
          <w:szCs w:val="28"/>
        </w:rPr>
      </w:pPr>
      <w:r>
        <w:rPr>
          <w:rFonts w:ascii="方正小标宋简体" w:eastAsia="方正小标宋简体" w:hAnsi="方正小标宋简体" w:hint="eastAsia"/>
          <w:sz w:val="28"/>
          <w:szCs w:val="28"/>
        </w:rPr>
        <w:t>线下招聘会网上报名操作指南</w:t>
      </w:r>
    </w:p>
    <w:p w14:paraId="3B790011" w14:textId="19DDD5DD" w:rsidR="00C956B5" w:rsidRPr="00C956B5" w:rsidRDefault="00C956B5" w:rsidP="00C956B5">
      <w:pPr>
        <w:adjustRightInd w:val="0"/>
        <w:snapToGrid w:val="0"/>
        <w:spacing w:line="560" w:lineRule="exact"/>
        <w:ind w:left="560"/>
        <w:rPr>
          <w:rFonts w:ascii="黑体" w:eastAsia="黑体" w:hAnsi="黑体"/>
          <w:sz w:val="28"/>
          <w:szCs w:val="28"/>
        </w:rPr>
      </w:pPr>
      <w:r>
        <w:rPr>
          <w:rFonts w:ascii="黑体" w:eastAsia="黑体" w:hAnsi="黑体" w:hint="eastAsia"/>
          <w:sz w:val="28"/>
          <w:szCs w:val="28"/>
        </w:rPr>
        <w:t>一、</w:t>
      </w:r>
      <w:r w:rsidRPr="00C956B5">
        <w:rPr>
          <w:rFonts w:ascii="黑体" w:eastAsia="黑体" w:hAnsi="黑体" w:hint="eastAsia"/>
          <w:sz w:val="28"/>
          <w:szCs w:val="28"/>
        </w:rPr>
        <w:t>用人单位报名</w:t>
      </w:r>
    </w:p>
    <w:p w14:paraId="13F1706D" w14:textId="05386573" w:rsidR="00CC147E" w:rsidRDefault="00CC147E" w:rsidP="00CC147E">
      <w:pPr>
        <w:adjustRightInd w:val="0"/>
        <w:snapToGrid w:val="0"/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CC147E">
        <w:rPr>
          <w:rFonts w:ascii="仿宋_GB2312" w:eastAsia="仿宋_GB2312" w:hint="eastAsia"/>
          <w:sz w:val="28"/>
          <w:szCs w:val="28"/>
        </w:rPr>
        <w:t>用人单位使用已注册账号登录（无账号请点击注册，账号认证通过后再登录）天津师范大学就业信息网（</w:t>
      </w:r>
      <w:hyperlink r:id="rId7" w:history="1">
        <w:r w:rsidRPr="0000639E">
          <w:rPr>
            <w:rStyle w:val="a4"/>
            <w:rFonts w:ascii="仿宋_GB2312" w:eastAsia="仿宋_GB2312"/>
            <w:sz w:val="28"/>
            <w:szCs w:val="28"/>
          </w:rPr>
          <w:t>https://hr.bysjy.com.cn/login/index.html</w:t>
        </w:r>
      </w:hyperlink>
      <w:r w:rsidRPr="00CC147E">
        <w:rPr>
          <w:rFonts w:ascii="仿宋_GB2312" w:eastAsia="仿宋_GB2312"/>
          <w:sz w:val="28"/>
          <w:szCs w:val="28"/>
        </w:rPr>
        <w:t>）</w:t>
      </w:r>
      <w:r>
        <w:rPr>
          <w:rFonts w:ascii="仿宋_GB2312" w:eastAsia="仿宋_GB2312" w:hint="eastAsia"/>
          <w:sz w:val="28"/>
          <w:szCs w:val="28"/>
        </w:rPr>
        <w:t>。</w:t>
      </w:r>
    </w:p>
    <w:p w14:paraId="7B46266E" w14:textId="6A48129C" w:rsidR="00CC147E" w:rsidRDefault="00CC147E" w:rsidP="00CC147E">
      <w:pPr>
        <w:adjustRightInd w:val="0"/>
        <w:snapToGrid w:val="0"/>
        <w:spacing w:line="560" w:lineRule="exact"/>
        <w:ind w:firstLineChars="200" w:firstLine="420"/>
        <w:rPr>
          <w:rFonts w:ascii="仿宋_GB2312" w:eastAsia="仿宋_GB2312"/>
          <w:sz w:val="28"/>
          <w:szCs w:val="28"/>
        </w:rPr>
      </w:pPr>
      <w:r w:rsidRPr="009C19D7">
        <w:rPr>
          <w:noProof/>
        </w:rPr>
        <w:drawing>
          <wp:anchor distT="0" distB="0" distL="114300" distR="114300" simplePos="0" relativeHeight="251661312" behindDoc="0" locked="0" layoutInCell="1" allowOverlap="1" wp14:anchorId="69FECE19" wp14:editId="6F3596B5">
            <wp:simplePos x="0" y="0"/>
            <wp:positionH relativeFrom="margin">
              <wp:posOffset>0</wp:posOffset>
            </wp:positionH>
            <wp:positionV relativeFrom="paragraph">
              <wp:posOffset>-635</wp:posOffset>
            </wp:positionV>
            <wp:extent cx="5274310" cy="2544445"/>
            <wp:effectExtent l="0" t="0" r="2540" b="8255"/>
            <wp:wrapNone/>
            <wp:docPr id="469852121" name="图片 469852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49210B9" w14:textId="77777777" w:rsidR="00CC147E" w:rsidRDefault="00CC147E" w:rsidP="00CC147E">
      <w:pPr>
        <w:adjustRightInd w:val="0"/>
        <w:snapToGrid w:val="0"/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14:paraId="1D9218B6" w14:textId="77777777" w:rsidR="00CC147E" w:rsidRDefault="00CC147E" w:rsidP="00CC147E">
      <w:pPr>
        <w:adjustRightInd w:val="0"/>
        <w:snapToGrid w:val="0"/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14:paraId="65B5273D" w14:textId="0B8DFD1F" w:rsidR="00CC147E" w:rsidRDefault="00CC147E" w:rsidP="00CC147E">
      <w:pPr>
        <w:adjustRightInd w:val="0"/>
        <w:snapToGrid w:val="0"/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p w14:paraId="00B1B38A" w14:textId="4A6B753F" w:rsidR="00C956B5" w:rsidRPr="00CC147E" w:rsidRDefault="00CC147E" w:rsidP="00CC147E">
      <w:pPr>
        <w:adjustRightInd w:val="0"/>
        <w:snapToGrid w:val="0"/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→“</w:t>
      </w:r>
      <w:r w:rsidRPr="00CC147E">
        <w:rPr>
          <w:rFonts w:ascii="仿宋_GB2312" w:eastAsia="仿宋_GB2312" w:hint="eastAsia"/>
          <w:sz w:val="28"/>
          <w:szCs w:val="28"/>
        </w:rPr>
        <w:t>校园招聘</w:t>
      </w:r>
      <w:r>
        <w:rPr>
          <w:rFonts w:ascii="仿宋_GB2312" w:eastAsia="仿宋_GB2312" w:hint="eastAsia"/>
          <w:sz w:val="28"/>
          <w:szCs w:val="28"/>
        </w:rPr>
        <w:t>”</w:t>
      </w:r>
      <w:r w:rsidRPr="00CC147E">
        <w:rPr>
          <w:rFonts w:ascii="仿宋_GB2312" w:eastAsia="仿宋_GB2312"/>
          <w:sz w:val="28"/>
          <w:szCs w:val="28"/>
        </w:rPr>
        <w:t>或</w:t>
      </w:r>
      <w:r>
        <w:rPr>
          <w:rFonts w:ascii="仿宋_GB2312" w:eastAsia="仿宋_GB2312" w:hint="eastAsia"/>
          <w:sz w:val="28"/>
          <w:szCs w:val="28"/>
        </w:rPr>
        <w:t>“</w:t>
      </w:r>
      <w:r w:rsidRPr="00CC147E">
        <w:rPr>
          <w:rFonts w:ascii="仿宋_GB2312" w:eastAsia="仿宋_GB2312" w:hint="eastAsia"/>
          <w:sz w:val="28"/>
          <w:szCs w:val="28"/>
        </w:rPr>
        <w:t>快捷操作</w:t>
      </w:r>
      <w:r>
        <w:rPr>
          <w:rFonts w:ascii="仿宋_GB2312" w:eastAsia="仿宋_GB2312" w:hint="eastAsia"/>
          <w:sz w:val="28"/>
          <w:szCs w:val="28"/>
        </w:rPr>
        <w:t>”</w:t>
      </w:r>
      <w:r w:rsidRPr="00CC147E">
        <w:rPr>
          <w:rFonts w:ascii="仿宋_GB2312" w:eastAsia="仿宋_GB2312"/>
          <w:sz w:val="28"/>
          <w:szCs w:val="28"/>
        </w:rPr>
        <w:t>栏中点击</w:t>
      </w:r>
      <w:r w:rsidRPr="00CC147E">
        <w:rPr>
          <w:rFonts w:ascii="仿宋_GB2312" w:eastAsia="仿宋_GB2312"/>
          <w:sz w:val="28"/>
          <w:szCs w:val="28"/>
        </w:rPr>
        <w:t>“</w:t>
      </w:r>
      <w:r w:rsidRPr="00CC147E">
        <w:rPr>
          <w:rFonts w:ascii="仿宋_GB2312" w:eastAsia="仿宋_GB2312"/>
          <w:sz w:val="28"/>
          <w:szCs w:val="28"/>
        </w:rPr>
        <w:t>双选会</w:t>
      </w:r>
      <w:r w:rsidRPr="00CC147E">
        <w:rPr>
          <w:rFonts w:ascii="仿宋_GB2312" w:eastAsia="仿宋_GB2312"/>
          <w:sz w:val="28"/>
          <w:szCs w:val="28"/>
        </w:rPr>
        <w:t>”→</w:t>
      </w:r>
      <w:r w:rsidRPr="00CC147E">
        <w:rPr>
          <w:rFonts w:ascii="仿宋_GB2312" w:eastAsia="仿宋_GB2312"/>
          <w:sz w:val="28"/>
          <w:szCs w:val="28"/>
        </w:rPr>
        <w:t>搜索并点击</w:t>
      </w:r>
      <w:r w:rsidRPr="00CC147E">
        <w:rPr>
          <w:rFonts w:ascii="仿宋_GB2312" w:eastAsia="仿宋_GB2312"/>
          <w:sz w:val="28"/>
          <w:szCs w:val="28"/>
        </w:rPr>
        <w:t>“</w:t>
      </w:r>
      <w:r w:rsidRPr="00CC147E">
        <w:rPr>
          <w:rFonts w:ascii="仿宋_GB2312" w:eastAsia="仿宋_GB2312"/>
          <w:sz w:val="28"/>
          <w:szCs w:val="28"/>
        </w:rPr>
        <w:t>天津师范大学2024届毕业生秋季首场校园双选会</w:t>
      </w:r>
      <w:r w:rsidRPr="00CC147E">
        <w:rPr>
          <w:rFonts w:ascii="仿宋_GB2312" w:eastAsia="仿宋_GB2312"/>
          <w:sz w:val="28"/>
          <w:szCs w:val="28"/>
        </w:rPr>
        <w:t>”→</w:t>
      </w:r>
      <w:r w:rsidRPr="00CC147E">
        <w:rPr>
          <w:rFonts w:ascii="仿宋_GB2312" w:eastAsia="仿宋_GB2312"/>
          <w:sz w:val="28"/>
          <w:szCs w:val="28"/>
        </w:rPr>
        <w:t>点击</w:t>
      </w:r>
      <w:r w:rsidRPr="00CC147E">
        <w:rPr>
          <w:rFonts w:ascii="仿宋_GB2312" w:eastAsia="仿宋_GB2312"/>
          <w:sz w:val="28"/>
          <w:szCs w:val="28"/>
        </w:rPr>
        <w:t>“</w:t>
      </w:r>
      <w:r w:rsidRPr="00CC147E">
        <w:rPr>
          <w:rFonts w:ascii="仿宋_GB2312" w:eastAsia="仿宋_GB2312"/>
          <w:sz w:val="28"/>
          <w:szCs w:val="28"/>
        </w:rPr>
        <w:t>报名</w:t>
      </w:r>
      <w:r w:rsidRPr="00CC147E">
        <w:rPr>
          <w:rFonts w:ascii="仿宋_GB2312" w:eastAsia="仿宋_GB2312"/>
          <w:sz w:val="28"/>
          <w:szCs w:val="28"/>
        </w:rPr>
        <w:t>”→</w:t>
      </w:r>
      <w:r w:rsidRPr="00CC147E">
        <w:rPr>
          <w:rFonts w:ascii="仿宋_GB2312" w:eastAsia="仿宋_GB2312"/>
          <w:sz w:val="28"/>
          <w:szCs w:val="28"/>
        </w:rPr>
        <w:t>填写招聘简章、招聘需求、参会人员等信息</w:t>
      </w:r>
      <w:r w:rsidRPr="00CC147E">
        <w:rPr>
          <w:rFonts w:ascii="仿宋_GB2312" w:eastAsia="仿宋_GB2312"/>
          <w:sz w:val="28"/>
          <w:szCs w:val="28"/>
        </w:rPr>
        <w:t>→</w:t>
      </w:r>
      <w:r w:rsidRPr="00CC147E">
        <w:rPr>
          <w:rFonts w:ascii="仿宋_GB2312" w:eastAsia="仿宋_GB2312"/>
          <w:sz w:val="28"/>
          <w:szCs w:val="28"/>
        </w:rPr>
        <w:t>提交等待审核。</w:t>
      </w:r>
    </w:p>
    <w:p w14:paraId="2FCC983E" w14:textId="041CE2AF" w:rsidR="00C956B5" w:rsidRDefault="00CC147E" w:rsidP="00C956B5">
      <w:pPr>
        <w:adjustRightInd w:val="0"/>
        <w:snapToGrid w:val="0"/>
        <w:spacing w:line="560" w:lineRule="exact"/>
        <w:ind w:left="567"/>
        <w:rPr>
          <w:rFonts w:ascii="仿宋_GB2312" w:eastAsia="仿宋_GB2312"/>
          <w:sz w:val="28"/>
          <w:szCs w:val="28"/>
        </w:rPr>
      </w:pPr>
      <w:r>
        <w:rPr>
          <w:rFonts w:ascii="仿宋_GB2312" w:eastAsia="仿宋_GB2312" w:hint="eastAsia"/>
          <w:sz w:val="28"/>
          <w:szCs w:val="28"/>
        </w:rPr>
        <w:t>点击招聘工作台中的</w:t>
      </w:r>
      <w:r w:rsidRPr="00CC147E">
        <w:rPr>
          <w:rFonts w:ascii="仿宋_GB2312" w:eastAsia="仿宋_GB2312" w:hint="eastAsia"/>
          <w:sz w:val="28"/>
          <w:szCs w:val="28"/>
        </w:rPr>
        <w:t>“</w:t>
      </w:r>
      <w:r>
        <w:rPr>
          <w:rFonts w:ascii="仿宋_GB2312" w:eastAsia="仿宋_GB2312" w:hint="eastAsia"/>
          <w:sz w:val="28"/>
          <w:szCs w:val="28"/>
        </w:rPr>
        <w:t>线下双选会</w:t>
      </w:r>
      <w:r w:rsidRPr="00CC147E">
        <w:rPr>
          <w:rFonts w:ascii="仿宋_GB2312" w:eastAsia="仿宋_GB2312" w:hint="eastAsia"/>
          <w:sz w:val="28"/>
          <w:szCs w:val="28"/>
        </w:rPr>
        <w:t>”</w:t>
      </w:r>
      <w:r>
        <w:rPr>
          <w:rFonts w:ascii="仿宋_GB2312" w:eastAsia="仿宋_GB2312" w:hint="eastAsia"/>
          <w:sz w:val="28"/>
          <w:szCs w:val="28"/>
        </w:rPr>
        <w:t>。</w:t>
      </w:r>
    </w:p>
    <w:p w14:paraId="6D4AC98B" w14:textId="6330FC1C" w:rsidR="00CC147E" w:rsidRDefault="00CC147E" w:rsidP="00C956B5">
      <w:pPr>
        <w:adjustRightInd w:val="0"/>
        <w:snapToGrid w:val="0"/>
        <w:spacing w:line="560" w:lineRule="exact"/>
        <w:ind w:left="567"/>
        <w:rPr>
          <w:rFonts w:ascii="仿宋_GB2312" w:eastAsia="仿宋_GB2312"/>
          <w:sz w:val="28"/>
          <w:szCs w:val="28"/>
        </w:rPr>
      </w:pPr>
      <w:r w:rsidRPr="00CC147E">
        <w:rPr>
          <w:rFonts w:ascii="仿宋_GB2312" w:eastAsia="仿宋_GB2312"/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3B82F05C" wp14:editId="2DDF259F">
            <wp:simplePos x="0" y="0"/>
            <wp:positionH relativeFrom="column">
              <wp:posOffset>103868</wp:posOffset>
            </wp:positionH>
            <wp:positionV relativeFrom="paragraph">
              <wp:posOffset>8667</wp:posOffset>
            </wp:positionV>
            <wp:extent cx="5274310" cy="2544445"/>
            <wp:effectExtent l="0" t="0" r="2540" b="8255"/>
            <wp:wrapNone/>
            <wp:docPr id="391514945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4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781224D7" w14:textId="77777777" w:rsidR="00CC147E" w:rsidRDefault="00CC147E" w:rsidP="00C956B5">
      <w:pPr>
        <w:adjustRightInd w:val="0"/>
        <w:snapToGrid w:val="0"/>
        <w:spacing w:line="560" w:lineRule="exact"/>
        <w:ind w:left="567"/>
        <w:rPr>
          <w:rFonts w:ascii="仿宋_GB2312" w:eastAsia="仿宋_GB2312"/>
          <w:sz w:val="28"/>
          <w:szCs w:val="28"/>
        </w:rPr>
      </w:pPr>
    </w:p>
    <w:p w14:paraId="34AE86CB" w14:textId="77777777" w:rsidR="00CC147E" w:rsidRDefault="00CC147E" w:rsidP="00C956B5">
      <w:pPr>
        <w:adjustRightInd w:val="0"/>
        <w:snapToGrid w:val="0"/>
        <w:spacing w:line="560" w:lineRule="exact"/>
        <w:ind w:left="567"/>
        <w:rPr>
          <w:rFonts w:ascii="仿宋_GB2312" w:eastAsia="仿宋_GB2312"/>
          <w:sz w:val="28"/>
          <w:szCs w:val="28"/>
        </w:rPr>
      </w:pPr>
    </w:p>
    <w:p w14:paraId="15061F11" w14:textId="77777777" w:rsidR="00CC147E" w:rsidRDefault="00CC147E" w:rsidP="00C956B5">
      <w:pPr>
        <w:adjustRightInd w:val="0"/>
        <w:snapToGrid w:val="0"/>
        <w:spacing w:line="560" w:lineRule="exact"/>
        <w:ind w:left="567"/>
        <w:rPr>
          <w:rFonts w:ascii="仿宋_GB2312" w:eastAsia="仿宋_GB2312"/>
          <w:sz w:val="28"/>
          <w:szCs w:val="28"/>
        </w:rPr>
      </w:pPr>
    </w:p>
    <w:p w14:paraId="59FD5AE0" w14:textId="0A5EDF8A" w:rsidR="00CC147E" w:rsidRDefault="00CC147E" w:rsidP="00C956B5">
      <w:pPr>
        <w:adjustRightInd w:val="0"/>
        <w:snapToGrid w:val="0"/>
        <w:spacing w:line="560" w:lineRule="exact"/>
        <w:ind w:left="567"/>
        <w:rPr>
          <w:rFonts w:ascii="仿宋_GB2312" w:eastAsia="仿宋_GB2312"/>
          <w:sz w:val="28"/>
          <w:szCs w:val="28"/>
        </w:rPr>
      </w:pPr>
    </w:p>
    <w:p w14:paraId="38A4937B" w14:textId="77777777" w:rsidR="00CC147E" w:rsidRPr="00CC147E" w:rsidRDefault="00CC147E" w:rsidP="00C956B5">
      <w:pPr>
        <w:adjustRightInd w:val="0"/>
        <w:snapToGrid w:val="0"/>
        <w:spacing w:line="560" w:lineRule="exact"/>
        <w:ind w:left="567"/>
        <w:rPr>
          <w:rFonts w:ascii="仿宋_GB2312" w:eastAsia="仿宋_GB2312"/>
          <w:sz w:val="28"/>
          <w:szCs w:val="28"/>
        </w:rPr>
      </w:pPr>
    </w:p>
    <w:p w14:paraId="36B554D4" w14:textId="0CCA04A4" w:rsidR="00C956B5" w:rsidRDefault="00C956B5" w:rsidP="00C956B5">
      <w:pPr>
        <w:adjustRightInd w:val="0"/>
        <w:snapToGrid w:val="0"/>
        <w:spacing w:line="560" w:lineRule="exact"/>
        <w:ind w:left="567"/>
        <w:rPr>
          <w:rFonts w:ascii="黑体" w:eastAsia="黑体" w:hAnsi="黑体"/>
          <w:sz w:val="28"/>
          <w:szCs w:val="28"/>
        </w:rPr>
      </w:pPr>
    </w:p>
    <w:p w14:paraId="652AB3B8" w14:textId="4C007A05" w:rsidR="00CC147E" w:rsidRPr="007478A1" w:rsidRDefault="007478A1" w:rsidP="007478A1">
      <w:pPr>
        <w:adjustRightInd w:val="0"/>
        <w:snapToGrid w:val="0"/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  <w:r w:rsidRPr="007478A1">
        <w:rPr>
          <w:rFonts w:ascii="仿宋_GB2312" w:eastAsia="仿宋_GB2312" w:hint="eastAsia"/>
          <w:sz w:val="28"/>
          <w:szCs w:val="28"/>
        </w:rPr>
        <w:t>通过筛选“省份”、“城市”、“院校类型”、“会议状态”等找到要报名的招聘会，点击“报名”，按照要求填写“招聘需求”、“参会人员”、“招聘简章”，提交“申请”</w:t>
      </w:r>
      <w:r>
        <w:rPr>
          <w:rFonts w:ascii="仿宋_GB2312" w:eastAsia="仿宋_GB2312" w:hint="eastAsia"/>
          <w:sz w:val="28"/>
          <w:szCs w:val="28"/>
        </w:rPr>
        <w:t>，等待学校审核。</w:t>
      </w:r>
    </w:p>
    <w:p w14:paraId="6C2FE6C1" w14:textId="77777777" w:rsidR="007478A1" w:rsidRDefault="007478A1" w:rsidP="00C956B5">
      <w:pPr>
        <w:adjustRightInd w:val="0"/>
        <w:snapToGrid w:val="0"/>
        <w:spacing w:line="560" w:lineRule="exact"/>
        <w:ind w:left="567"/>
        <w:rPr>
          <w:rFonts w:ascii="黑体" w:eastAsia="黑体" w:hAnsi="黑体"/>
          <w:sz w:val="28"/>
          <w:szCs w:val="28"/>
        </w:rPr>
      </w:pPr>
    </w:p>
    <w:p w14:paraId="16F3F325" w14:textId="368FCE81" w:rsidR="007478A1" w:rsidRDefault="007478A1" w:rsidP="00C956B5">
      <w:pPr>
        <w:adjustRightInd w:val="0"/>
        <w:snapToGrid w:val="0"/>
        <w:spacing w:line="560" w:lineRule="exact"/>
        <w:ind w:left="567"/>
        <w:rPr>
          <w:rFonts w:ascii="黑体" w:eastAsia="黑体" w:hAnsi="黑体"/>
          <w:sz w:val="28"/>
          <w:szCs w:val="28"/>
        </w:rPr>
      </w:pPr>
      <w:r w:rsidRPr="007478A1">
        <w:rPr>
          <w:rFonts w:ascii="黑体" w:eastAsia="黑体" w:hAnsi="黑体"/>
          <w:noProof/>
          <w:sz w:val="28"/>
          <w:szCs w:val="28"/>
        </w:rPr>
        <w:lastRenderedPageBreak/>
        <w:drawing>
          <wp:anchor distT="0" distB="0" distL="114300" distR="114300" simplePos="0" relativeHeight="251663360" behindDoc="0" locked="0" layoutInCell="1" allowOverlap="1" wp14:anchorId="53A08AD1" wp14:editId="398DDD48">
            <wp:simplePos x="0" y="0"/>
            <wp:positionH relativeFrom="margin">
              <wp:align>right</wp:align>
            </wp:positionH>
            <wp:positionV relativeFrom="paragraph">
              <wp:posOffset>9526</wp:posOffset>
            </wp:positionV>
            <wp:extent cx="5114925" cy="2467554"/>
            <wp:effectExtent l="0" t="0" r="0" b="9525"/>
            <wp:wrapNone/>
            <wp:docPr id="14016538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4675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6F1CC23" w14:textId="1B96C0DA" w:rsidR="007478A1" w:rsidRDefault="007478A1" w:rsidP="00C956B5">
      <w:pPr>
        <w:adjustRightInd w:val="0"/>
        <w:snapToGrid w:val="0"/>
        <w:spacing w:line="560" w:lineRule="exact"/>
        <w:ind w:left="567"/>
        <w:rPr>
          <w:rFonts w:ascii="黑体" w:eastAsia="黑体" w:hAnsi="黑体"/>
          <w:sz w:val="28"/>
          <w:szCs w:val="28"/>
        </w:rPr>
      </w:pPr>
    </w:p>
    <w:p w14:paraId="5522A92C" w14:textId="508C6F1F" w:rsidR="007478A1" w:rsidRDefault="007478A1" w:rsidP="00C956B5">
      <w:pPr>
        <w:adjustRightInd w:val="0"/>
        <w:snapToGrid w:val="0"/>
        <w:spacing w:line="560" w:lineRule="exact"/>
        <w:ind w:left="567"/>
        <w:rPr>
          <w:rFonts w:ascii="黑体" w:eastAsia="黑体" w:hAnsi="黑体"/>
          <w:sz w:val="28"/>
          <w:szCs w:val="28"/>
        </w:rPr>
      </w:pPr>
    </w:p>
    <w:p w14:paraId="791F6203" w14:textId="6C4C3FEC" w:rsidR="00CC147E" w:rsidRDefault="00CC147E" w:rsidP="00C956B5">
      <w:pPr>
        <w:adjustRightInd w:val="0"/>
        <w:snapToGrid w:val="0"/>
        <w:spacing w:line="560" w:lineRule="exact"/>
        <w:ind w:left="567"/>
        <w:rPr>
          <w:rFonts w:ascii="黑体" w:eastAsia="黑体" w:hAnsi="黑体"/>
          <w:sz w:val="28"/>
          <w:szCs w:val="28"/>
        </w:rPr>
      </w:pPr>
    </w:p>
    <w:p w14:paraId="52949633" w14:textId="5EF5B8E8" w:rsidR="00CC147E" w:rsidRDefault="00CC147E" w:rsidP="00C956B5">
      <w:pPr>
        <w:adjustRightInd w:val="0"/>
        <w:snapToGrid w:val="0"/>
        <w:spacing w:line="560" w:lineRule="exact"/>
        <w:ind w:left="567"/>
        <w:rPr>
          <w:rFonts w:ascii="黑体" w:eastAsia="黑体" w:hAnsi="黑体"/>
          <w:sz w:val="28"/>
          <w:szCs w:val="28"/>
        </w:rPr>
      </w:pPr>
    </w:p>
    <w:p w14:paraId="76255CE4" w14:textId="0758F238" w:rsidR="007478A1" w:rsidRDefault="007478A1" w:rsidP="00C956B5">
      <w:pPr>
        <w:adjustRightInd w:val="0"/>
        <w:snapToGrid w:val="0"/>
        <w:spacing w:line="560" w:lineRule="exact"/>
        <w:ind w:left="567"/>
        <w:rPr>
          <w:rFonts w:ascii="黑体" w:eastAsia="黑体" w:hAnsi="黑体"/>
          <w:sz w:val="28"/>
          <w:szCs w:val="28"/>
        </w:rPr>
      </w:pPr>
    </w:p>
    <w:p w14:paraId="69C03905" w14:textId="0E4A8F90" w:rsidR="007478A1" w:rsidRDefault="007478A1" w:rsidP="00C956B5">
      <w:pPr>
        <w:adjustRightInd w:val="0"/>
        <w:snapToGrid w:val="0"/>
        <w:spacing w:line="560" w:lineRule="exact"/>
        <w:ind w:left="567"/>
        <w:rPr>
          <w:rFonts w:ascii="黑体" w:eastAsia="黑体" w:hAnsi="黑体"/>
          <w:sz w:val="28"/>
          <w:szCs w:val="28"/>
        </w:rPr>
      </w:pPr>
    </w:p>
    <w:p w14:paraId="41351BAB" w14:textId="301FF9E5" w:rsidR="007478A1" w:rsidRDefault="007478A1" w:rsidP="00C956B5">
      <w:pPr>
        <w:adjustRightInd w:val="0"/>
        <w:snapToGrid w:val="0"/>
        <w:spacing w:line="560" w:lineRule="exact"/>
        <w:ind w:left="567"/>
        <w:rPr>
          <w:rFonts w:ascii="黑体" w:eastAsia="黑体" w:hAnsi="黑体"/>
          <w:sz w:val="28"/>
          <w:szCs w:val="28"/>
        </w:rPr>
      </w:pPr>
      <w:r w:rsidRPr="007478A1">
        <w:rPr>
          <w:rFonts w:ascii="黑体" w:eastAsia="黑体" w:hAnsi="黑体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4A0E8F6" wp14:editId="5B1E6ECF">
            <wp:simplePos x="0" y="0"/>
            <wp:positionH relativeFrom="margin">
              <wp:align>right</wp:align>
            </wp:positionH>
            <wp:positionV relativeFrom="paragraph">
              <wp:posOffset>6350</wp:posOffset>
            </wp:positionV>
            <wp:extent cx="5267325" cy="2541075"/>
            <wp:effectExtent l="0" t="0" r="0" b="0"/>
            <wp:wrapNone/>
            <wp:docPr id="25615929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54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3801D7" w14:textId="6E6B7BC4" w:rsidR="00CC147E" w:rsidRDefault="00CC147E" w:rsidP="00C956B5">
      <w:pPr>
        <w:adjustRightInd w:val="0"/>
        <w:snapToGrid w:val="0"/>
        <w:spacing w:line="560" w:lineRule="exact"/>
        <w:ind w:left="567"/>
        <w:rPr>
          <w:rFonts w:ascii="黑体" w:eastAsia="黑体" w:hAnsi="黑体"/>
          <w:sz w:val="28"/>
          <w:szCs w:val="28"/>
        </w:rPr>
      </w:pPr>
    </w:p>
    <w:p w14:paraId="01DC4B16" w14:textId="6743D3C4" w:rsidR="007478A1" w:rsidRDefault="007478A1" w:rsidP="00C956B5">
      <w:pPr>
        <w:adjustRightInd w:val="0"/>
        <w:snapToGrid w:val="0"/>
        <w:spacing w:line="560" w:lineRule="exact"/>
        <w:ind w:left="567"/>
        <w:rPr>
          <w:rFonts w:ascii="黑体" w:eastAsia="黑体" w:hAnsi="黑体"/>
          <w:sz w:val="28"/>
          <w:szCs w:val="28"/>
        </w:rPr>
      </w:pPr>
    </w:p>
    <w:p w14:paraId="5B5B3315" w14:textId="77777777" w:rsidR="007478A1" w:rsidRDefault="007478A1" w:rsidP="00C956B5">
      <w:pPr>
        <w:adjustRightInd w:val="0"/>
        <w:snapToGrid w:val="0"/>
        <w:spacing w:line="560" w:lineRule="exact"/>
        <w:ind w:left="567"/>
        <w:rPr>
          <w:rFonts w:ascii="黑体" w:eastAsia="黑体" w:hAnsi="黑体"/>
          <w:sz w:val="28"/>
          <w:szCs w:val="28"/>
        </w:rPr>
      </w:pPr>
    </w:p>
    <w:p w14:paraId="6C217A3B" w14:textId="77777777" w:rsidR="007478A1" w:rsidRDefault="007478A1" w:rsidP="00C956B5">
      <w:pPr>
        <w:adjustRightInd w:val="0"/>
        <w:snapToGrid w:val="0"/>
        <w:spacing w:line="560" w:lineRule="exact"/>
        <w:ind w:left="567"/>
        <w:rPr>
          <w:rFonts w:ascii="黑体" w:eastAsia="黑体" w:hAnsi="黑体"/>
          <w:sz w:val="28"/>
          <w:szCs w:val="28"/>
        </w:rPr>
      </w:pPr>
    </w:p>
    <w:p w14:paraId="4E571DA4" w14:textId="77777777" w:rsidR="007478A1" w:rsidRDefault="007478A1" w:rsidP="00C956B5">
      <w:pPr>
        <w:adjustRightInd w:val="0"/>
        <w:snapToGrid w:val="0"/>
        <w:spacing w:line="560" w:lineRule="exact"/>
        <w:ind w:left="567"/>
        <w:rPr>
          <w:rFonts w:ascii="黑体" w:eastAsia="黑体" w:hAnsi="黑体"/>
          <w:sz w:val="28"/>
          <w:szCs w:val="28"/>
        </w:rPr>
      </w:pPr>
    </w:p>
    <w:p w14:paraId="7C28133D" w14:textId="77777777" w:rsidR="007478A1" w:rsidRDefault="007478A1" w:rsidP="00C956B5">
      <w:pPr>
        <w:adjustRightInd w:val="0"/>
        <w:snapToGrid w:val="0"/>
        <w:spacing w:line="560" w:lineRule="exact"/>
        <w:ind w:left="567"/>
        <w:rPr>
          <w:rFonts w:ascii="黑体" w:eastAsia="黑体" w:hAnsi="黑体"/>
          <w:sz w:val="28"/>
          <w:szCs w:val="28"/>
        </w:rPr>
      </w:pPr>
    </w:p>
    <w:p w14:paraId="7D24B2D7" w14:textId="26CA847B" w:rsidR="0039660A" w:rsidRPr="009C19D7" w:rsidRDefault="0039660A" w:rsidP="009C19D7">
      <w:pPr>
        <w:adjustRightInd w:val="0"/>
        <w:snapToGrid w:val="0"/>
        <w:spacing w:line="560" w:lineRule="exact"/>
        <w:ind w:firstLineChars="200" w:firstLine="560"/>
        <w:rPr>
          <w:rFonts w:ascii="黑体" w:eastAsia="黑体" w:hAnsi="黑体"/>
          <w:sz w:val="28"/>
          <w:szCs w:val="28"/>
        </w:rPr>
      </w:pPr>
      <w:bookmarkStart w:id="0" w:name="_Hlk144999130"/>
      <w:r>
        <w:rPr>
          <w:rFonts w:ascii="黑体" w:eastAsia="黑体" w:hAnsi="黑体" w:hint="eastAsia"/>
          <w:sz w:val="28"/>
          <w:szCs w:val="28"/>
        </w:rPr>
        <w:t>二</w:t>
      </w:r>
      <w:r w:rsidRPr="009C19D7">
        <w:rPr>
          <w:rFonts w:ascii="黑体" w:eastAsia="黑体" w:hAnsi="黑体" w:hint="eastAsia"/>
          <w:sz w:val="28"/>
          <w:szCs w:val="28"/>
        </w:rPr>
        <w:t>、</w:t>
      </w:r>
      <w:r>
        <w:rPr>
          <w:rFonts w:ascii="黑体" w:eastAsia="黑体" w:hAnsi="黑体" w:hint="eastAsia"/>
          <w:sz w:val="28"/>
          <w:szCs w:val="28"/>
        </w:rPr>
        <w:t>审核通过的用人单位下载打印“</w:t>
      </w:r>
      <w:r w:rsidRPr="0039660A">
        <w:rPr>
          <w:rFonts w:ascii="黑体" w:eastAsia="黑体" w:hAnsi="黑体" w:hint="eastAsia"/>
          <w:sz w:val="28"/>
          <w:szCs w:val="28"/>
        </w:rPr>
        <w:t>入校招聘单位通行证明”</w:t>
      </w:r>
    </w:p>
    <w:p w14:paraId="03EDDAD2" w14:textId="39D63CF6" w:rsidR="0039660A" w:rsidRPr="00CC147E" w:rsidRDefault="0039660A" w:rsidP="00CC147E">
      <w:pPr>
        <w:adjustRightInd w:val="0"/>
        <w:snapToGrid w:val="0"/>
        <w:spacing w:line="560" w:lineRule="exact"/>
        <w:ind w:left="560"/>
        <w:rPr>
          <w:rFonts w:ascii="仿宋_GB2312" w:eastAsia="仿宋_GB2312"/>
          <w:sz w:val="28"/>
          <w:szCs w:val="28"/>
        </w:rPr>
      </w:pPr>
      <w:bookmarkStart w:id="1" w:name="_Hlk144999169"/>
      <w:r>
        <w:rPr>
          <w:rFonts w:ascii="仿宋_GB2312" w:eastAsia="仿宋_GB2312" w:hint="eastAsia"/>
          <w:sz w:val="28"/>
          <w:szCs w:val="28"/>
        </w:rPr>
        <w:t>审核通过的</w:t>
      </w:r>
      <w:r w:rsidRPr="00CC147E">
        <w:rPr>
          <w:rFonts w:ascii="仿宋_GB2312" w:eastAsia="仿宋_GB2312" w:hint="eastAsia"/>
          <w:sz w:val="28"/>
          <w:szCs w:val="28"/>
        </w:rPr>
        <w:t>用人单位</w:t>
      </w:r>
      <w:bookmarkEnd w:id="0"/>
      <w:r>
        <w:rPr>
          <w:rFonts w:ascii="仿宋_GB2312" w:eastAsia="仿宋_GB2312" w:hint="eastAsia"/>
          <w:sz w:val="28"/>
          <w:szCs w:val="28"/>
        </w:rPr>
        <w:t>在本场招聘会报名页面可以通过点击“下载入校材料”下载</w:t>
      </w:r>
      <w:r w:rsidRPr="0039660A">
        <w:rPr>
          <w:rFonts w:ascii="仿宋_GB2312" w:eastAsia="仿宋_GB2312" w:hint="eastAsia"/>
          <w:sz w:val="28"/>
          <w:szCs w:val="28"/>
        </w:rPr>
        <w:t>“入校招聘单位通行证明”</w:t>
      </w:r>
      <w:r w:rsidRPr="00CC147E">
        <w:rPr>
          <w:rFonts w:ascii="仿宋_GB2312" w:eastAsia="仿宋_GB2312" w:hint="eastAsia"/>
          <w:sz w:val="28"/>
          <w:szCs w:val="28"/>
        </w:rPr>
        <w:t>。</w:t>
      </w:r>
    </w:p>
    <w:bookmarkEnd w:id="1"/>
    <w:p w14:paraId="46356C43" w14:textId="1CC108B8" w:rsidR="00C16588" w:rsidRPr="0039660A" w:rsidRDefault="0039660A" w:rsidP="0039660A">
      <w:pPr>
        <w:jc w:val="center"/>
        <w:rPr>
          <w:rFonts w:hint="eastAsia"/>
        </w:rPr>
      </w:pPr>
      <w:r>
        <w:rPr>
          <w:noProof/>
        </w:rPr>
        <w:drawing>
          <wp:anchor distT="0" distB="0" distL="114300" distR="114300" simplePos="0" relativeHeight="251670528" behindDoc="0" locked="0" layoutInCell="1" allowOverlap="1" wp14:anchorId="27BA45E5" wp14:editId="6946C5C8">
            <wp:simplePos x="0" y="0"/>
            <wp:positionH relativeFrom="margin">
              <wp:posOffset>19050</wp:posOffset>
            </wp:positionH>
            <wp:positionV relativeFrom="paragraph">
              <wp:posOffset>222250</wp:posOffset>
            </wp:positionV>
            <wp:extent cx="5311775" cy="2562225"/>
            <wp:effectExtent l="0" t="0" r="3175" b="9525"/>
            <wp:wrapTopAndBottom/>
            <wp:docPr id="79708409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7084098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1775" cy="25622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644F29" w14:textId="303336A9" w:rsidR="00F34497" w:rsidRPr="009C19D7" w:rsidRDefault="0039660A" w:rsidP="00F34497">
      <w:pPr>
        <w:adjustRightInd w:val="0"/>
        <w:snapToGrid w:val="0"/>
        <w:spacing w:line="560" w:lineRule="exact"/>
        <w:ind w:firstLineChars="200" w:firstLine="560"/>
        <w:rPr>
          <w:rFonts w:ascii="黑体" w:eastAsia="黑体" w:hAnsi="黑体"/>
          <w:sz w:val="28"/>
          <w:szCs w:val="28"/>
        </w:rPr>
      </w:pPr>
      <w:r w:rsidRPr="0039660A">
        <w:rPr>
          <w:rFonts w:ascii="仿宋_GB2312" w:eastAsia="仿宋_GB2312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197A2E83" wp14:editId="0F5A40A7">
            <wp:simplePos x="0" y="0"/>
            <wp:positionH relativeFrom="margin">
              <wp:posOffset>85725</wp:posOffset>
            </wp:positionH>
            <wp:positionV relativeFrom="paragraph">
              <wp:posOffset>0</wp:posOffset>
            </wp:positionV>
            <wp:extent cx="5114925" cy="2466340"/>
            <wp:effectExtent l="0" t="0" r="9525" b="0"/>
            <wp:wrapTopAndBottom/>
            <wp:docPr id="97869327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492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497">
        <w:rPr>
          <w:rFonts w:ascii="黑体" w:eastAsia="黑体" w:hAnsi="黑体" w:hint="eastAsia"/>
          <w:sz w:val="28"/>
          <w:szCs w:val="28"/>
        </w:rPr>
        <w:t>三</w:t>
      </w:r>
      <w:r w:rsidR="00F34497" w:rsidRPr="009C19D7">
        <w:rPr>
          <w:rFonts w:ascii="黑体" w:eastAsia="黑体" w:hAnsi="黑体" w:hint="eastAsia"/>
          <w:sz w:val="28"/>
          <w:szCs w:val="28"/>
        </w:rPr>
        <w:t>、</w:t>
      </w:r>
      <w:r w:rsidR="00F34497">
        <w:rPr>
          <w:rFonts w:ascii="黑体" w:eastAsia="黑体" w:hAnsi="黑体" w:hint="eastAsia"/>
          <w:sz w:val="28"/>
          <w:szCs w:val="28"/>
        </w:rPr>
        <w:t>审核通过的用人单位上传回执</w:t>
      </w:r>
    </w:p>
    <w:p w14:paraId="0D6690A9" w14:textId="7F81B611" w:rsidR="00F34497" w:rsidRDefault="008A0325" w:rsidP="008A0325">
      <w:pPr>
        <w:adjustRightInd w:val="0"/>
        <w:snapToGrid w:val="0"/>
        <w:spacing w:line="560" w:lineRule="exact"/>
        <w:ind w:firstLineChars="200" w:firstLine="560"/>
        <w:rPr>
          <w:rFonts w:ascii="仿宋_GB2312" w:eastAsia="仿宋_GB2312" w:hint="eastAsia"/>
          <w:sz w:val="28"/>
          <w:szCs w:val="28"/>
        </w:rPr>
      </w:pPr>
      <w:r w:rsidRPr="008A0325">
        <w:rPr>
          <w:rFonts w:ascii="仿宋_GB2312" w:eastAsia="仿宋_GB2312"/>
          <w:noProof/>
          <w:sz w:val="28"/>
          <w:szCs w:val="28"/>
        </w:rPr>
        <w:drawing>
          <wp:anchor distT="0" distB="0" distL="114300" distR="114300" simplePos="0" relativeHeight="251671552" behindDoc="0" locked="0" layoutInCell="1" allowOverlap="1" wp14:anchorId="19D118EC" wp14:editId="2E32AE20">
            <wp:simplePos x="0" y="0"/>
            <wp:positionH relativeFrom="column">
              <wp:posOffset>19050</wp:posOffset>
            </wp:positionH>
            <wp:positionV relativeFrom="paragraph">
              <wp:posOffset>1931035</wp:posOffset>
            </wp:positionV>
            <wp:extent cx="5274310" cy="2543810"/>
            <wp:effectExtent l="0" t="0" r="2540" b="8890"/>
            <wp:wrapTopAndBottom/>
            <wp:docPr id="130515349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2543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34497" w:rsidRPr="00F34497">
        <w:rPr>
          <w:rFonts w:ascii="仿宋_GB2312" w:eastAsia="仿宋_GB2312" w:hint="eastAsia"/>
          <w:sz w:val="28"/>
          <w:szCs w:val="28"/>
        </w:rPr>
        <w:t>请被审核通过的用人单位及时</w:t>
      </w:r>
      <w:r>
        <w:rPr>
          <w:rFonts w:ascii="仿宋_GB2312" w:eastAsia="仿宋_GB2312" w:hint="eastAsia"/>
          <w:sz w:val="28"/>
          <w:szCs w:val="28"/>
        </w:rPr>
        <w:t>打印</w:t>
      </w:r>
      <w:r w:rsidRPr="008A0325">
        <w:rPr>
          <w:rFonts w:ascii="仿宋_GB2312" w:eastAsia="仿宋_GB2312" w:hint="eastAsia"/>
          <w:sz w:val="28"/>
          <w:szCs w:val="28"/>
        </w:rPr>
        <w:t>“入校招聘单位通行证明”</w:t>
      </w:r>
      <w:r w:rsidR="00F34497" w:rsidRPr="00F34497">
        <w:rPr>
          <w:rFonts w:ascii="仿宋_GB2312" w:eastAsia="仿宋_GB2312" w:hint="eastAsia"/>
          <w:sz w:val="28"/>
          <w:szCs w:val="28"/>
        </w:rPr>
        <w:t>，盖章、拍照</w:t>
      </w:r>
      <w:r>
        <w:rPr>
          <w:rFonts w:ascii="仿宋_GB2312" w:eastAsia="仿宋_GB2312" w:hint="eastAsia"/>
          <w:sz w:val="28"/>
          <w:szCs w:val="28"/>
        </w:rPr>
        <w:t>后</w:t>
      </w:r>
      <w:r w:rsidR="00F34497" w:rsidRPr="00F34497">
        <w:rPr>
          <w:rFonts w:ascii="仿宋_GB2312" w:eastAsia="仿宋_GB2312" w:hint="eastAsia"/>
          <w:sz w:val="28"/>
          <w:szCs w:val="28"/>
        </w:rPr>
        <w:t>，务必于</w:t>
      </w:r>
      <w:r>
        <w:rPr>
          <w:rFonts w:ascii="仿宋_GB2312" w:eastAsia="仿宋_GB2312" w:hint="eastAsia"/>
          <w:sz w:val="28"/>
          <w:szCs w:val="28"/>
        </w:rPr>
        <w:t>审核通过</w:t>
      </w:r>
      <w:r w:rsidR="00F34497" w:rsidRPr="00F34497">
        <w:rPr>
          <w:rFonts w:ascii="仿宋_GB2312" w:eastAsia="仿宋_GB2312"/>
          <w:sz w:val="28"/>
          <w:szCs w:val="28"/>
        </w:rPr>
        <w:t>48小时内，在报名页面</w:t>
      </w:r>
      <w:r w:rsidR="00F34497" w:rsidRPr="00F34497">
        <w:rPr>
          <w:rFonts w:ascii="仿宋_GB2312" w:eastAsia="仿宋_GB2312"/>
          <w:sz w:val="28"/>
          <w:szCs w:val="28"/>
        </w:rPr>
        <w:t>“</w:t>
      </w:r>
      <w:r w:rsidR="00F34497" w:rsidRPr="00F34497">
        <w:rPr>
          <w:rFonts w:ascii="仿宋_GB2312" w:eastAsia="仿宋_GB2312"/>
          <w:sz w:val="28"/>
          <w:szCs w:val="28"/>
        </w:rPr>
        <w:t>上传回执</w:t>
      </w:r>
      <w:r w:rsidR="00F34497" w:rsidRPr="00F34497">
        <w:rPr>
          <w:rFonts w:ascii="仿宋_GB2312" w:eastAsia="仿宋_GB2312"/>
          <w:sz w:val="28"/>
          <w:szCs w:val="28"/>
        </w:rPr>
        <w:t>”</w:t>
      </w:r>
      <w:r w:rsidR="00F34497" w:rsidRPr="00F34497">
        <w:rPr>
          <w:rFonts w:ascii="仿宋_GB2312" w:eastAsia="仿宋_GB2312"/>
          <w:sz w:val="28"/>
          <w:szCs w:val="28"/>
        </w:rPr>
        <w:t>处将</w:t>
      </w:r>
      <w:r>
        <w:rPr>
          <w:rFonts w:ascii="仿宋_GB2312" w:eastAsia="仿宋_GB2312" w:hint="eastAsia"/>
          <w:sz w:val="28"/>
          <w:szCs w:val="28"/>
        </w:rPr>
        <w:t>盖章后的</w:t>
      </w:r>
      <w:r w:rsidRPr="008A0325">
        <w:rPr>
          <w:rFonts w:ascii="仿宋_GB2312" w:eastAsia="仿宋_GB2312" w:hint="eastAsia"/>
          <w:sz w:val="28"/>
          <w:szCs w:val="28"/>
        </w:rPr>
        <w:t>“入校招聘单位通行证明”</w:t>
      </w:r>
      <w:r>
        <w:rPr>
          <w:rFonts w:ascii="仿宋_GB2312" w:eastAsia="仿宋_GB2312" w:hint="eastAsia"/>
          <w:sz w:val="28"/>
          <w:szCs w:val="28"/>
        </w:rPr>
        <w:t>照片</w:t>
      </w:r>
      <w:r w:rsidR="00F34497" w:rsidRPr="00F34497">
        <w:rPr>
          <w:rFonts w:ascii="仿宋_GB2312" w:eastAsia="仿宋_GB2312"/>
          <w:sz w:val="28"/>
          <w:szCs w:val="28"/>
        </w:rPr>
        <w:t>上传至平台，校方未在约定时间内收到上述照片材料，我们将该单位视为自动放弃参会处理。</w:t>
      </w:r>
      <w:r w:rsidR="00F34497">
        <w:rPr>
          <w:rFonts w:ascii="仿宋_GB2312" w:eastAsia="仿宋_GB2312" w:hint="eastAsia"/>
          <w:sz w:val="28"/>
          <w:szCs w:val="28"/>
        </w:rPr>
        <w:t>上传回执流程如下：</w:t>
      </w:r>
    </w:p>
    <w:p w14:paraId="2C28E9B1" w14:textId="0DDD57E5" w:rsidR="00F34497" w:rsidRDefault="00F34497" w:rsidP="00711970">
      <w:pPr>
        <w:adjustRightInd w:val="0"/>
        <w:snapToGrid w:val="0"/>
        <w:spacing w:line="560" w:lineRule="exact"/>
        <w:ind w:firstLineChars="200" w:firstLine="560"/>
        <w:rPr>
          <w:rFonts w:ascii="仿宋_GB2312" w:eastAsia="仿宋_GB2312"/>
          <w:sz w:val="28"/>
          <w:szCs w:val="28"/>
        </w:rPr>
      </w:pPr>
    </w:p>
    <w:sectPr w:rsidR="00F344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9D0C750" w14:textId="77777777" w:rsidR="00043CB1" w:rsidRDefault="00043CB1" w:rsidP="009A3C64">
      <w:r>
        <w:separator/>
      </w:r>
    </w:p>
  </w:endnote>
  <w:endnote w:type="continuationSeparator" w:id="0">
    <w:p w14:paraId="2177A79F" w14:textId="77777777" w:rsidR="00043CB1" w:rsidRDefault="00043CB1" w:rsidP="009A3C6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方正小标宋简体">
    <w:panose1 w:val="02000000000000000000"/>
    <w:charset w:val="86"/>
    <w:family w:val="auto"/>
    <w:pitch w:val="variable"/>
    <w:sig w:usb0="A00002BF" w:usb1="184F6CFA" w:usb2="00000012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D97A5D" w14:textId="77777777" w:rsidR="00043CB1" w:rsidRDefault="00043CB1" w:rsidP="009A3C64">
      <w:r>
        <w:separator/>
      </w:r>
    </w:p>
  </w:footnote>
  <w:footnote w:type="continuationSeparator" w:id="0">
    <w:p w14:paraId="7F4D170F" w14:textId="77777777" w:rsidR="00043CB1" w:rsidRDefault="00043CB1" w:rsidP="009A3C6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2F22A50"/>
    <w:multiLevelType w:val="hybridMultilevel"/>
    <w:tmpl w:val="EB78EF1E"/>
    <w:lvl w:ilvl="0" w:tplc="7D7680D4">
      <w:start w:val="1"/>
      <w:numFmt w:val="decimal"/>
      <w:lvlText w:val="%1."/>
      <w:lvlJc w:val="left"/>
      <w:pPr>
        <w:ind w:left="9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0" w:hanging="440"/>
      </w:pPr>
    </w:lvl>
    <w:lvl w:ilvl="2" w:tplc="0409001B" w:tentative="1">
      <w:start w:val="1"/>
      <w:numFmt w:val="lowerRoman"/>
      <w:lvlText w:val="%3."/>
      <w:lvlJc w:val="right"/>
      <w:pPr>
        <w:ind w:left="1880" w:hanging="440"/>
      </w:pPr>
    </w:lvl>
    <w:lvl w:ilvl="3" w:tplc="0409000F" w:tentative="1">
      <w:start w:val="1"/>
      <w:numFmt w:val="decimal"/>
      <w:lvlText w:val="%4."/>
      <w:lvlJc w:val="left"/>
      <w:pPr>
        <w:ind w:left="2320" w:hanging="440"/>
      </w:pPr>
    </w:lvl>
    <w:lvl w:ilvl="4" w:tplc="04090019" w:tentative="1">
      <w:start w:val="1"/>
      <w:numFmt w:val="lowerLetter"/>
      <w:lvlText w:val="%5)"/>
      <w:lvlJc w:val="left"/>
      <w:pPr>
        <w:ind w:left="2760" w:hanging="440"/>
      </w:pPr>
    </w:lvl>
    <w:lvl w:ilvl="5" w:tplc="0409001B" w:tentative="1">
      <w:start w:val="1"/>
      <w:numFmt w:val="lowerRoman"/>
      <w:lvlText w:val="%6."/>
      <w:lvlJc w:val="right"/>
      <w:pPr>
        <w:ind w:left="3200" w:hanging="440"/>
      </w:pPr>
    </w:lvl>
    <w:lvl w:ilvl="6" w:tplc="0409000F" w:tentative="1">
      <w:start w:val="1"/>
      <w:numFmt w:val="decimal"/>
      <w:lvlText w:val="%7."/>
      <w:lvlJc w:val="left"/>
      <w:pPr>
        <w:ind w:left="3640" w:hanging="440"/>
      </w:pPr>
    </w:lvl>
    <w:lvl w:ilvl="7" w:tplc="04090019" w:tentative="1">
      <w:start w:val="1"/>
      <w:numFmt w:val="lowerLetter"/>
      <w:lvlText w:val="%8)"/>
      <w:lvlJc w:val="left"/>
      <w:pPr>
        <w:ind w:left="4080" w:hanging="440"/>
      </w:pPr>
    </w:lvl>
    <w:lvl w:ilvl="8" w:tplc="0409001B" w:tentative="1">
      <w:start w:val="1"/>
      <w:numFmt w:val="lowerRoman"/>
      <w:lvlText w:val="%9."/>
      <w:lvlJc w:val="right"/>
      <w:pPr>
        <w:ind w:left="4520" w:hanging="440"/>
      </w:pPr>
    </w:lvl>
  </w:abstractNum>
  <w:abstractNum w:abstractNumId="1" w15:restartNumberingAfterBreak="0">
    <w:nsid w:val="360404F7"/>
    <w:multiLevelType w:val="hybridMultilevel"/>
    <w:tmpl w:val="6BE2541C"/>
    <w:lvl w:ilvl="0" w:tplc="F51831A2">
      <w:start w:val="1"/>
      <w:numFmt w:val="japaneseCounting"/>
      <w:lvlText w:val="%1、"/>
      <w:lvlJc w:val="left"/>
      <w:pPr>
        <w:ind w:left="42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5F672D14"/>
    <w:multiLevelType w:val="hybridMultilevel"/>
    <w:tmpl w:val="2BB2C1E6"/>
    <w:lvl w:ilvl="0" w:tplc="371C9E58">
      <w:start w:val="1"/>
      <w:numFmt w:val="japaneseCounting"/>
      <w:lvlText w:val="%1、"/>
      <w:lvlJc w:val="left"/>
      <w:pPr>
        <w:ind w:left="1287" w:hanging="7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447" w:hanging="440"/>
      </w:pPr>
    </w:lvl>
    <w:lvl w:ilvl="2" w:tplc="0409001B" w:tentative="1">
      <w:start w:val="1"/>
      <w:numFmt w:val="lowerRoman"/>
      <w:lvlText w:val="%3."/>
      <w:lvlJc w:val="right"/>
      <w:pPr>
        <w:ind w:left="1887" w:hanging="440"/>
      </w:pPr>
    </w:lvl>
    <w:lvl w:ilvl="3" w:tplc="0409000F" w:tentative="1">
      <w:start w:val="1"/>
      <w:numFmt w:val="decimal"/>
      <w:lvlText w:val="%4."/>
      <w:lvlJc w:val="left"/>
      <w:pPr>
        <w:ind w:left="2327" w:hanging="440"/>
      </w:pPr>
    </w:lvl>
    <w:lvl w:ilvl="4" w:tplc="04090019" w:tentative="1">
      <w:start w:val="1"/>
      <w:numFmt w:val="lowerLetter"/>
      <w:lvlText w:val="%5)"/>
      <w:lvlJc w:val="left"/>
      <w:pPr>
        <w:ind w:left="2767" w:hanging="440"/>
      </w:pPr>
    </w:lvl>
    <w:lvl w:ilvl="5" w:tplc="0409001B" w:tentative="1">
      <w:start w:val="1"/>
      <w:numFmt w:val="lowerRoman"/>
      <w:lvlText w:val="%6."/>
      <w:lvlJc w:val="right"/>
      <w:pPr>
        <w:ind w:left="3207" w:hanging="440"/>
      </w:pPr>
    </w:lvl>
    <w:lvl w:ilvl="6" w:tplc="0409000F" w:tentative="1">
      <w:start w:val="1"/>
      <w:numFmt w:val="decimal"/>
      <w:lvlText w:val="%7."/>
      <w:lvlJc w:val="left"/>
      <w:pPr>
        <w:ind w:left="3647" w:hanging="440"/>
      </w:pPr>
    </w:lvl>
    <w:lvl w:ilvl="7" w:tplc="04090019" w:tentative="1">
      <w:start w:val="1"/>
      <w:numFmt w:val="lowerLetter"/>
      <w:lvlText w:val="%8)"/>
      <w:lvlJc w:val="left"/>
      <w:pPr>
        <w:ind w:left="4087" w:hanging="440"/>
      </w:pPr>
    </w:lvl>
    <w:lvl w:ilvl="8" w:tplc="0409001B" w:tentative="1">
      <w:start w:val="1"/>
      <w:numFmt w:val="lowerRoman"/>
      <w:lvlText w:val="%9."/>
      <w:lvlJc w:val="right"/>
      <w:pPr>
        <w:ind w:left="4527" w:hanging="440"/>
      </w:pPr>
    </w:lvl>
  </w:abstractNum>
  <w:num w:numId="1" w16cid:durableId="793981237">
    <w:abstractNumId w:val="1"/>
  </w:num>
  <w:num w:numId="2" w16cid:durableId="1348362063">
    <w:abstractNumId w:val="2"/>
  </w:num>
  <w:num w:numId="3" w16cid:durableId="133398953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63224"/>
    <w:rsid w:val="00043CB1"/>
    <w:rsid w:val="0039660A"/>
    <w:rsid w:val="003B6956"/>
    <w:rsid w:val="004B733E"/>
    <w:rsid w:val="00681FCE"/>
    <w:rsid w:val="006F77A9"/>
    <w:rsid w:val="00711970"/>
    <w:rsid w:val="007478A1"/>
    <w:rsid w:val="00847AFD"/>
    <w:rsid w:val="008A0325"/>
    <w:rsid w:val="00963224"/>
    <w:rsid w:val="009A3C64"/>
    <w:rsid w:val="009C19D7"/>
    <w:rsid w:val="00C16588"/>
    <w:rsid w:val="00C956B5"/>
    <w:rsid w:val="00CC147E"/>
    <w:rsid w:val="00E21C1A"/>
    <w:rsid w:val="00F34497"/>
    <w:rsid w:val="00FD0B5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F0A136"/>
  <w15:chartTrackingRefBased/>
  <w15:docId w15:val="{3111B199-2540-418D-87FE-72BA5BC172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81FCE"/>
    <w:pPr>
      <w:ind w:firstLineChars="200" w:firstLine="420"/>
    </w:pPr>
  </w:style>
  <w:style w:type="character" w:styleId="a4">
    <w:name w:val="Hyperlink"/>
    <w:basedOn w:val="a0"/>
    <w:uiPriority w:val="99"/>
    <w:unhideWhenUsed/>
    <w:rsid w:val="00CC147E"/>
    <w:rPr>
      <w:color w:val="0563C1" w:themeColor="hyperlink"/>
      <w:u w:val="single"/>
    </w:rPr>
  </w:style>
  <w:style w:type="character" w:styleId="a5">
    <w:name w:val="Unresolved Mention"/>
    <w:basedOn w:val="a0"/>
    <w:uiPriority w:val="99"/>
    <w:semiHidden/>
    <w:unhideWhenUsed/>
    <w:rsid w:val="00CC147E"/>
    <w:rPr>
      <w:color w:val="605E5C"/>
      <w:shd w:val="clear" w:color="auto" w:fill="E1DFDD"/>
    </w:rPr>
  </w:style>
  <w:style w:type="paragraph" w:styleId="a6">
    <w:name w:val="header"/>
    <w:basedOn w:val="a"/>
    <w:link w:val="a7"/>
    <w:uiPriority w:val="99"/>
    <w:unhideWhenUsed/>
    <w:rsid w:val="009A3C64"/>
    <w:pP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7">
    <w:name w:val="页眉 字符"/>
    <w:basedOn w:val="a0"/>
    <w:link w:val="a6"/>
    <w:uiPriority w:val="99"/>
    <w:rsid w:val="009A3C64"/>
    <w:rPr>
      <w:sz w:val="18"/>
      <w:szCs w:val="18"/>
    </w:rPr>
  </w:style>
  <w:style w:type="paragraph" w:styleId="a8">
    <w:name w:val="footer"/>
    <w:basedOn w:val="a"/>
    <w:link w:val="a9"/>
    <w:uiPriority w:val="99"/>
    <w:unhideWhenUsed/>
    <w:rsid w:val="009A3C6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9">
    <w:name w:val="页脚 字符"/>
    <w:basedOn w:val="a0"/>
    <w:link w:val="a8"/>
    <w:uiPriority w:val="99"/>
    <w:rsid w:val="009A3C64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ettings" Target="settings.xml"/><Relationship Id="rId7" Type="http://schemas.openxmlformats.org/officeDocument/2006/relationships/hyperlink" Target="https://hr.bysjy.com.cn/login/index.html" TargetMode="External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130</TotalTime>
  <Pages>3</Pages>
  <Words>92</Words>
  <Characters>529</Characters>
  <Application>Microsoft Office Word</Application>
  <DocSecurity>0</DocSecurity>
  <Lines>4</Lines>
  <Paragraphs>1</Paragraphs>
  <ScaleCrop>false</ScaleCrop>
  <Company/>
  <LinksUpToDate>false</LinksUpToDate>
  <CharactersWithSpaces>620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成功 马</dc:creator>
  <cp:keywords/>
  <dc:description/>
  <cp:lastModifiedBy>成功 马</cp:lastModifiedBy>
  <cp:revision>6</cp:revision>
  <dcterms:created xsi:type="dcterms:W3CDTF">2023-09-07T07:34:00Z</dcterms:created>
  <dcterms:modified xsi:type="dcterms:W3CDTF">2023-11-07T11:36:00Z</dcterms:modified>
</cp:coreProperties>
</file>