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F0BB3" w14:textId="77777777" w:rsidR="004A3BAE" w:rsidRPr="00DD27B1" w:rsidRDefault="00C326BF" w:rsidP="004A3BAE">
      <w:pPr>
        <w:spacing w:beforeLines="50" w:before="156" w:afterLines="50" w:after="156" w:line="600" w:lineRule="exact"/>
        <w:ind w:firstLineChars="0" w:firstLine="0"/>
        <w:jc w:val="center"/>
        <w:rPr>
          <w:b/>
          <w:bCs/>
          <w:sz w:val="36"/>
          <w:szCs w:val="36"/>
        </w:rPr>
      </w:pPr>
      <w:r>
        <w:rPr>
          <w:rFonts w:hint="eastAsia"/>
          <w:b/>
          <w:bCs/>
          <w:sz w:val="36"/>
          <w:szCs w:val="36"/>
        </w:rPr>
        <w:t>九江学院</w:t>
      </w:r>
      <w:r w:rsidR="004A3BAE" w:rsidRPr="00DD27B1">
        <w:rPr>
          <w:rFonts w:hint="eastAsia"/>
          <w:b/>
          <w:bCs/>
          <w:sz w:val="36"/>
          <w:szCs w:val="36"/>
        </w:rPr>
        <w:t>校园招聘活动管理须知</w:t>
      </w:r>
    </w:p>
    <w:p w14:paraId="04A0783F" w14:textId="77777777" w:rsidR="004A3BAE" w:rsidRPr="00C326BF" w:rsidRDefault="004A3BAE" w:rsidP="00C326BF">
      <w:pPr>
        <w:pStyle w:val="a7"/>
        <w:shd w:val="clear" w:color="auto" w:fill="FFFFFF"/>
        <w:spacing w:before="0" w:beforeAutospacing="0" w:after="0" w:afterAutospacing="0" w:line="520" w:lineRule="exact"/>
        <w:ind w:firstLineChars="200" w:firstLine="640"/>
        <w:jc w:val="both"/>
        <w:rPr>
          <w:rFonts w:ascii="仿宋_GB2312" w:eastAsia="仿宋_GB2312"/>
          <w:color w:val="000000"/>
          <w:sz w:val="32"/>
          <w:szCs w:val="32"/>
        </w:rPr>
      </w:pPr>
      <w:r w:rsidRPr="00C326BF">
        <w:rPr>
          <w:rFonts w:ascii="仿宋_GB2312" w:eastAsia="仿宋_GB2312" w:hint="eastAsia"/>
          <w:color w:val="000000"/>
          <w:sz w:val="32"/>
          <w:szCs w:val="32"/>
        </w:rPr>
        <w:t>热忱欢迎各用人单位到我校开展就业、实习、升学等招聘活动（以下简称校园招聘活动）。为提高校园招聘活动的服务质量，合理使用学校资源，维护宁静、和谐、安全、有序的校园环境，切实保障毕业生、用人单位、学校的正当合法权益，提供更加优质的就业服务，请各用人单位在举办校园招聘活动过程中注意以下事项：</w:t>
      </w:r>
    </w:p>
    <w:p w14:paraId="1B31AE6E" w14:textId="77777777" w:rsidR="004A3BAE" w:rsidRPr="00C326BF" w:rsidRDefault="004A3BAE" w:rsidP="00C326BF">
      <w:pPr>
        <w:pStyle w:val="a7"/>
        <w:shd w:val="clear" w:color="auto" w:fill="FFFFFF"/>
        <w:spacing w:before="0" w:beforeAutospacing="0" w:after="0" w:afterAutospacing="0" w:line="520" w:lineRule="exact"/>
        <w:ind w:firstLineChars="200" w:firstLine="640"/>
        <w:jc w:val="both"/>
        <w:rPr>
          <w:rFonts w:ascii="仿宋_GB2312" w:eastAsia="仿宋_GB2312"/>
          <w:color w:val="000000"/>
          <w:sz w:val="32"/>
          <w:szCs w:val="32"/>
        </w:rPr>
      </w:pPr>
      <w:r w:rsidRPr="00C326BF">
        <w:rPr>
          <w:rFonts w:ascii="仿宋_GB2312" w:eastAsia="仿宋_GB2312" w:hint="eastAsia"/>
          <w:color w:val="000000"/>
          <w:sz w:val="32"/>
          <w:szCs w:val="32"/>
        </w:rPr>
        <w:t>1. 所有校园招聘活动，要以习近平新时代中国特色社会主义思想为指导，</w:t>
      </w:r>
      <w:proofErr w:type="gramStart"/>
      <w:r w:rsidRPr="00C326BF">
        <w:rPr>
          <w:rFonts w:ascii="仿宋_GB2312" w:eastAsia="仿宋_GB2312" w:hint="eastAsia"/>
          <w:color w:val="000000"/>
          <w:sz w:val="32"/>
          <w:szCs w:val="32"/>
        </w:rPr>
        <w:t>践行</w:t>
      </w:r>
      <w:proofErr w:type="gramEnd"/>
      <w:r w:rsidRPr="00C326BF">
        <w:rPr>
          <w:rFonts w:ascii="仿宋_GB2312" w:eastAsia="仿宋_GB2312" w:hint="eastAsia"/>
          <w:color w:val="000000"/>
          <w:sz w:val="32"/>
          <w:szCs w:val="32"/>
        </w:rPr>
        <w:t>社会主义核心价值观，并遵守公平、公正、公开、自愿的原则，如实公布拟招聘人才的岗位、数量、条件、待遇等相关信息，不得进行虚假宣传。</w:t>
      </w:r>
    </w:p>
    <w:p w14:paraId="5BFD6583"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 xml:space="preserve">2. </w:t>
      </w:r>
      <w:proofErr w:type="gramStart"/>
      <w:r w:rsidRPr="00C326BF">
        <w:rPr>
          <w:rFonts w:ascii="仿宋_GB2312" w:eastAsia="仿宋_GB2312" w:hint="eastAsia"/>
          <w:color w:val="000000"/>
          <w:sz w:val="32"/>
          <w:szCs w:val="32"/>
        </w:rPr>
        <w:t>请严格</w:t>
      </w:r>
      <w:proofErr w:type="gramEnd"/>
      <w:r w:rsidRPr="00C326BF">
        <w:rPr>
          <w:rFonts w:ascii="仿宋_GB2312" w:eastAsia="仿宋_GB2312" w:hint="eastAsia"/>
          <w:color w:val="000000"/>
          <w:sz w:val="32"/>
          <w:szCs w:val="32"/>
        </w:rPr>
        <w:t>遵守教育部有关规定，切勿发布含有限定院校、性别、民族等条件的歧视性招聘信息，维护毕业生合法权益。</w:t>
      </w:r>
    </w:p>
    <w:p w14:paraId="232C2B3B"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3. 拟举办大中型双选活动的组织单位需提前将活动方案、安全预案提交</w:t>
      </w:r>
      <w:r w:rsidR="00C326BF" w:rsidRPr="00C326BF">
        <w:rPr>
          <w:rFonts w:ascii="仿宋_GB2312" w:eastAsia="仿宋_GB2312" w:hint="eastAsia"/>
          <w:color w:val="000000"/>
          <w:sz w:val="32"/>
          <w:szCs w:val="32"/>
        </w:rPr>
        <w:t>招生与就业处就业市场开发科</w:t>
      </w:r>
      <w:r w:rsidRPr="00C326BF">
        <w:rPr>
          <w:rFonts w:ascii="仿宋_GB2312" w:eastAsia="仿宋_GB2312" w:hint="eastAsia"/>
          <w:color w:val="000000"/>
          <w:sz w:val="32"/>
          <w:szCs w:val="32"/>
        </w:rPr>
        <w:t>。</w:t>
      </w:r>
    </w:p>
    <w:p w14:paraId="70834BB3"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4. 用人单位在招聘过程中应尊重学生，注意保护学生隐私，维护学生正当权益，避免出现以下情况：</w:t>
      </w:r>
    </w:p>
    <w:p w14:paraId="77FC06FD"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 xml:space="preserve">（1）采取不正当竞争手段招聘学生，或采用诱骗、欺诈、强行和要挟的方式与学生签订就业协议； </w:t>
      </w:r>
    </w:p>
    <w:p w14:paraId="1AA50695"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 xml:space="preserve">（2）以任何理由向学生收取费用，或要求学生以其财产、证件作抵押参加招聘； </w:t>
      </w:r>
    </w:p>
    <w:p w14:paraId="47FA408B"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 xml:space="preserve">（3）将学生资料信息留作他用，或提供给第三方做商业用途。 </w:t>
      </w:r>
    </w:p>
    <w:p w14:paraId="668AFA19"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5．利用校内招聘场地举办商业性、盈利性活动，或开展与单位宗旨不符的活动，或其他与校园招聘无关的活动。</w:t>
      </w:r>
    </w:p>
    <w:p w14:paraId="7CA9769B"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6. 根据文明校园管理相关规定，举办校园招聘活动时请维护校园正常秩序和环境卫生。用人单位可自</w:t>
      </w:r>
      <w:proofErr w:type="gramStart"/>
      <w:r w:rsidRPr="00C326BF">
        <w:rPr>
          <w:rFonts w:ascii="仿宋_GB2312" w:eastAsia="仿宋_GB2312" w:hint="eastAsia"/>
          <w:color w:val="000000"/>
          <w:sz w:val="32"/>
          <w:szCs w:val="32"/>
        </w:rPr>
        <w:t>带方便</w:t>
      </w:r>
      <w:proofErr w:type="gramEnd"/>
      <w:r w:rsidRPr="00C326BF">
        <w:rPr>
          <w:rFonts w:ascii="仿宋_GB2312" w:eastAsia="仿宋_GB2312" w:hint="eastAsia"/>
          <w:color w:val="000000"/>
          <w:sz w:val="32"/>
          <w:szCs w:val="32"/>
        </w:rPr>
        <w:t>装卸的常规尺寸易拉宝、</w:t>
      </w:r>
      <w:proofErr w:type="gramStart"/>
      <w:r w:rsidRPr="00C326BF">
        <w:rPr>
          <w:rFonts w:ascii="仿宋_GB2312" w:eastAsia="仿宋_GB2312" w:hint="eastAsia"/>
          <w:color w:val="000000"/>
          <w:sz w:val="32"/>
          <w:szCs w:val="32"/>
        </w:rPr>
        <w:t>门型架</w:t>
      </w:r>
      <w:proofErr w:type="gramEnd"/>
      <w:r w:rsidRPr="00C326BF">
        <w:rPr>
          <w:rFonts w:ascii="仿宋_GB2312" w:eastAsia="仿宋_GB2312" w:hint="eastAsia"/>
          <w:color w:val="000000"/>
          <w:sz w:val="32"/>
          <w:szCs w:val="32"/>
        </w:rPr>
        <w:t>等工具，现场有工作人员协助调试设备、布置场地，如有特殊需求请联系工作人员帮助解决，避免出现有违公序良俗、</w:t>
      </w:r>
      <w:r w:rsidRPr="00C326BF">
        <w:rPr>
          <w:rFonts w:ascii="仿宋_GB2312" w:eastAsia="仿宋_GB2312" w:hint="eastAsia"/>
          <w:color w:val="000000"/>
          <w:sz w:val="32"/>
          <w:szCs w:val="32"/>
        </w:rPr>
        <w:lastRenderedPageBreak/>
        <w:t>影响校园秩序、造成不良影响的行为。请注意以下几点：</w:t>
      </w:r>
    </w:p>
    <w:p w14:paraId="0C381D3C"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（1）请勿擅自挪动设备、擅自修改设备参数配置、私搭电器设备等；</w:t>
      </w:r>
    </w:p>
    <w:p w14:paraId="5FC64343"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（2）请勿用透明胶、双面胶、图钉、订书针等在墙面、玻璃、门板、桌椅、地板等处粘贴或固定海报；</w:t>
      </w:r>
    </w:p>
    <w:p w14:paraId="540F5195"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（3）请勿在招聘场地吸烟；</w:t>
      </w:r>
    </w:p>
    <w:p w14:paraId="6AB99EB6"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（4）请勿在校内道旁、树木、电灯杆等处张贴海报、引路牌和横幅，勿违规搭建大型宣传桁架；</w:t>
      </w:r>
    </w:p>
    <w:p w14:paraId="6E0AA74C"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（5）请勿损坏或未经允许擅自挪用</w:t>
      </w:r>
      <w:r w:rsidR="00C326BF" w:rsidRPr="00C326BF">
        <w:rPr>
          <w:rFonts w:ascii="仿宋_GB2312" w:eastAsia="仿宋_GB2312" w:hint="eastAsia"/>
          <w:color w:val="000000"/>
          <w:sz w:val="32"/>
          <w:szCs w:val="32"/>
        </w:rPr>
        <w:t>我校</w:t>
      </w:r>
      <w:r w:rsidRPr="00C326BF">
        <w:rPr>
          <w:rFonts w:ascii="仿宋_GB2312" w:eastAsia="仿宋_GB2312" w:hint="eastAsia"/>
          <w:color w:val="000000"/>
          <w:sz w:val="32"/>
          <w:szCs w:val="32"/>
        </w:rPr>
        <w:t>财物；</w:t>
      </w:r>
    </w:p>
    <w:p w14:paraId="29C10021"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 xml:space="preserve">（6）请勿干扰其他用人单位的招聘活动、诋毁其他用人单位的声誉、损坏其他用人单位的招聘宣传物品等； </w:t>
      </w:r>
    </w:p>
    <w:p w14:paraId="6C2EACA8"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（7）不得侵占消防通道。</w:t>
      </w:r>
    </w:p>
    <w:p w14:paraId="55A28B7C"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7．出现有下列情形的，学校将终止该用人单位使用场地：</w:t>
      </w:r>
    </w:p>
    <w:p w14:paraId="57CE07F6"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（1）使用事实与</w:t>
      </w:r>
      <w:proofErr w:type="gramStart"/>
      <w:r w:rsidRPr="00C326BF">
        <w:rPr>
          <w:rFonts w:ascii="仿宋_GB2312" w:eastAsia="仿宋_GB2312" w:hint="eastAsia"/>
          <w:color w:val="000000"/>
          <w:sz w:val="32"/>
          <w:szCs w:val="32"/>
        </w:rPr>
        <w:t>申借内容</w:t>
      </w:r>
      <w:proofErr w:type="gramEnd"/>
      <w:r w:rsidRPr="00C326BF">
        <w:rPr>
          <w:rFonts w:ascii="仿宋_GB2312" w:eastAsia="仿宋_GB2312" w:hint="eastAsia"/>
          <w:color w:val="000000"/>
          <w:sz w:val="32"/>
          <w:szCs w:val="32"/>
        </w:rPr>
        <w:t>不符的；</w:t>
      </w:r>
    </w:p>
    <w:p w14:paraId="16144222"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（2）有损场地与设备器材的；</w:t>
      </w:r>
    </w:p>
    <w:p w14:paraId="2239DD0F"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（3）转借其他单位使用的；</w:t>
      </w:r>
    </w:p>
    <w:p w14:paraId="20E23F99"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（4）不服从正常管理安排，辱骂威胁工作人员的。</w:t>
      </w:r>
    </w:p>
    <w:p w14:paraId="22AE9E6F" w14:textId="77777777" w:rsidR="004A3BAE" w:rsidRPr="00C326BF" w:rsidRDefault="004A3BAE"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8. 学校如遇重大活动需要收回场地或遭遇不可抗力导致场地无法使用的，</w:t>
      </w:r>
      <w:r w:rsidR="00C326BF" w:rsidRPr="00C326BF">
        <w:rPr>
          <w:rFonts w:ascii="仿宋_GB2312" w:eastAsia="仿宋_GB2312" w:hint="eastAsia"/>
          <w:color w:val="000000"/>
          <w:sz w:val="32"/>
          <w:szCs w:val="32"/>
        </w:rPr>
        <w:t>招就处</w:t>
      </w:r>
      <w:r w:rsidRPr="00C326BF">
        <w:rPr>
          <w:rFonts w:ascii="仿宋_GB2312" w:eastAsia="仿宋_GB2312" w:hint="eastAsia"/>
          <w:color w:val="000000"/>
          <w:sz w:val="32"/>
          <w:szCs w:val="32"/>
        </w:rPr>
        <w:t>将第一时间通知并协助用人单位调整招聘活动的时间和地点。</w:t>
      </w:r>
    </w:p>
    <w:p w14:paraId="2000D79A" w14:textId="77777777" w:rsidR="00C326BF" w:rsidRPr="00C326BF" w:rsidRDefault="00C326BF"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招生与就业处</w:t>
      </w:r>
      <w:r w:rsidR="004A3BAE" w:rsidRPr="00C326BF">
        <w:rPr>
          <w:rFonts w:ascii="仿宋_GB2312" w:eastAsia="仿宋_GB2312" w:hint="eastAsia"/>
          <w:color w:val="000000"/>
          <w:sz w:val="32"/>
          <w:szCs w:val="32"/>
        </w:rPr>
        <w:t>就业市场</w:t>
      </w:r>
      <w:r w:rsidRPr="00C326BF">
        <w:rPr>
          <w:rFonts w:ascii="仿宋_GB2312" w:eastAsia="仿宋_GB2312" w:hint="eastAsia"/>
          <w:color w:val="000000"/>
          <w:sz w:val="32"/>
          <w:szCs w:val="32"/>
        </w:rPr>
        <w:t>开发</w:t>
      </w:r>
      <w:r w:rsidR="004A3BAE" w:rsidRPr="00C326BF">
        <w:rPr>
          <w:rFonts w:ascii="仿宋_GB2312" w:eastAsia="仿宋_GB2312" w:hint="eastAsia"/>
          <w:color w:val="000000"/>
          <w:sz w:val="32"/>
          <w:szCs w:val="32"/>
        </w:rPr>
        <w:t>科联系电话：</w:t>
      </w:r>
    </w:p>
    <w:p w14:paraId="5B5BE92A" w14:textId="74B649C5" w:rsidR="004A3BAE" w:rsidRDefault="00C326BF"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r w:rsidRPr="00C326BF">
        <w:rPr>
          <w:rFonts w:ascii="仿宋_GB2312" w:eastAsia="仿宋_GB2312" w:hint="eastAsia"/>
          <w:color w:val="000000"/>
          <w:sz w:val="32"/>
          <w:szCs w:val="32"/>
        </w:rPr>
        <w:t>0792-8312756</w:t>
      </w:r>
      <w:r w:rsidR="004A3BAE" w:rsidRPr="00C326BF">
        <w:rPr>
          <w:rFonts w:ascii="仿宋_GB2312" w:eastAsia="仿宋_GB2312" w:hint="eastAsia"/>
          <w:color w:val="000000"/>
          <w:sz w:val="32"/>
          <w:szCs w:val="32"/>
        </w:rPr>
        <w:t xml:space="preserve">   </w:t>
      </w:r>
      <w:r w:rsidR="00044C64">
        <w:rPr>
          <w:rFonts w:ascii="仿宋_GB2312" w:eastAsia="仿宋_GB2312" w:hint="eastAsia"/>
          <w:color w:val="000000"/>
          <w:sz w:val="32"/>
          <w:szCs w:val="32"/>
        </w:rPr>
        <w:t>刘老师 张老师</w:t>
      </w:r>
    </w:p>
    <w:p w14:paraId="700CCF44" w14:textId="77777777" w:rsidR="00826EF9" w:rsidRPr="00C326BF" w:rsidRDefault="00826EF9" w:rsidP="00C326BF">
      <w:pPr>
        <w:pStyle w:val="a7"/>
        <w:shd w:val="clear" w:color="auto" w:fill="FFFFFF"/>
        <w:spacing w:before="0" w:beforeAutospacing="0" w:after="0" w:afterAutospacing="0" w:line="520" w:lineRule="exact"/>
        <w:ind w:firstLineChars="214" w:firstLine="685"/>
        <w:jc w:val="both"/>
        <w:rPr>
          <w:rFonts w:ascii="仿宋_GB2312" w:eastAsia="仿宋_GB2312"/>
          <w:color w:val="000000"/>
          <w:sz w:val="32"/>
          <w:szCs w:val="32"/>
        </w:rPr>
      </w:pPr>
    </w:p>
    <w:p w14:paraId="367849D5" w14:textId="77777777" w:rsidR="00C326BF" w:rsidRDefault="004A3BAE" w:rsidP="00C326BF">
      <w:pPr>
        <w:pStyle w:val="a7"/>
        <w:shd w:val="clear" w:color="auto" w:fill="FFFFFF"/>
        <w:spacing w:before="0" w:beforeAutospacing="0" w:after="0" w:afterAutospacing="0" w:line="520" w:lineRule="exact"/>
        <w:ind w:firstLineChars="214" w:firstLine="685"/>
        <w:jc w:val="right"/>
        <w:rPr>
          <w:rFonts w:ascii="仿宋_GB2312" w:eastAsia="仿宋_GB2312"/>
          <w:color w:val="000000"/>
          <w:sz w:val="32"/>
          <w:szCs w:val="32"/>
        </w:rPr>
      </w:pPr>
      <w:r w:rsidRPr="00C326BF">
        <w:rPr>
          <w:rFonts w:ascii="仿宋_GB2312" w:eastAsia="仿宋_GB2312" w:hint="eastAsia"/>
          <w:color w:val="000000"/>
          <w:sz w:val="32"/>
          <w:szCs w:val="32"/>
        </w:rPr>
        <w:t xml:space="preserve">     </w:t>
      </w:r>
    </w:p>
    <w:p w14:paraId="3FB53A09" w14:textId="77777777" w:rsidR="004A3BAE" w:rsidRPr="00C326BF" w:rsidRDefault="00C326BF" w:rsidP="00C326BF">
      <w:pPr>
        <w:pStyle w:val="a7"/>
        <w:shd w:val="clear" w:color="auto" w:fill="FFFFFF"/>
        <w:spacing w:before="0" w:beforeAutospacing="0" w:after="0" w:afterAutospacing="0" w:line="520" w:lineRule="exact"/>
        <w:ind w:firstLineChars="214" w:firstLine="685"/>
        <w:jc w:val="right"/>
        <w:rPr>
          <w:rFonts w:ascii="仿宋_GB2312" w:eastAsia="仿宋_GB2312"/>
          <w:color w:val="000000"/>
          <w:sz w:val="32"/>
          <w:szCs w:val="32"/>
        </w:rPr>
      </w:pPr>
      <w:r w:rsidRPr="00C326BF">
        <w:rPr>
          <w:rFonts w:ascii="仿宋_GB2312" w:eastAsia="仿宋_GB2312" w:hint="eastAsia"/>
          <w:color w:val="000000"/>
          <w:sz w:val="32"/>
          <w:szCs w:val="32"/>
        </w:rPr>
        <w:t>九江学院招生与就业处</w:t>
      </w:r>
    </w:p>
    <w:p w14:paraId="1F55D276" w14:textId="77777777" w:rsidR="00A034C8" w:rsidRPr="004A3BAE" w:rsidRDefault="00A034C8" w:rsidP="004A3BAE">
      <w:pPr>
        <w:ind w:firstLine="480"/>
      </w:pPr>
    </w:p>
    <w:sectPr w:rsidR="00A034C8" w:rsidRPr="004A3BAE">
      <w:headerReference w:type="even" r:id="rId6"/>
      <w:headerReference w:type="default" r:id="rId7"/>
      <w:footerReference w:type="even" r:id="rId8"/>
      <w:footerReference w:type="default" r:id="rId9"/>
      <w:headerReference w:type="first" r:id="rId10"/>
      <w:footerReference w:type="first" r:id="rId11"/>
      <w:pgSz w:w="11906" w:h="16838"/>
      <w:pgMar w:top="993" w:right="1416" w:bottom="1276"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66FB" w14:textId="77777777" w:rsidR="003E2EB4" w:rsidRDefault="003E2EB4" w:rsidP="004A3BAE">
      <w:pPr>
        <w:spacing w:line="240" w:lineRule="auto"/>
        <w:ind w:firstLine="480"/>
      </w:pPr>
      <w:r>
        <w:separator/>
      </w:r>
    </w:p>
  </w:endnote>
  <w:endnote w:type="continuationSeparator" w:id="0">
    <w:p w14:paraId="5A21141E" w14:textId="77777777" w:rsidR="003E2EB4" w:rsidRDefault="003E2EB4" w:rsidP="004A3BAE">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1991" w14:textId="77777777" w:rsidR="00A74013" w:rsidRDefault="0000000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52AD" w14:textId="77777777" w:rsidR="00A74013" w:rsidRDefault="00000000">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A25A" w14:textId="77777777" w:rsidR="00A74013" w:rsidRDefault="0000000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DCED" w14:textId="77777777" w:rsidR="003E2EB4" w:rsidRDefault="003E2EB4" w:rsidP="004A3BAE">
      <w:pPr>
        <w:spacing w:line="240" w:lineRule="auto"/>
        <w:ind w:firstLine="480"/>
      </w:pPr>
      <w:r>
        <w:separator/>
      </w:r>
    </w:p>
  </w:footnote>
  <w:footnote w:type="continuationSeparator" w:id="0">
    <w:p w14:paraId="314B068C" w14:textId="77777777" w:rsidR="003E2EB4" w:rsidRDefault="003E2EB4" w:rsidP="004A3BAE">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58BB" w14:textId="77777777" w:rsidR="00A74013" w:rsidRDefault="00000000" w:rsidP="00C326BF">
    <w:pPr>
      <w:pStyle w:val="a3"/>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3413" w14:textId="77777777" w:rsidR="00A74013" w:rsidRPr="00C326BF" w:rsidRDefault="00000000" w:rsidP="00C326BF">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6C6EE" w14:textId="77777777" w:rsidR="00A74013" w:rsidRDefault="00000000">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AE"/>
    <w:rsid w:val="00044C64"/>
    <w:rsid w:val="00123482"/>
    <w:rsid w:val="0028789A"/>
    <w:rsid w:val="0038495F"/>
    <w:rsid w:val="003E2EB4"/>
    <w:rsid w:val="004A3BAE"/>
    <w:rsid w:val="00826EF9"/>
    <w:rsid w:val="00A034C8"/>
    <w:rsid w:val="00C32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60CCD"/>
  <w15:docId w15:val="{FB9E8FB1-271B-47CA-898B-884DE9D6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BAE"/>
    <w:pPr>
      <w:widowControl w:val="0"/>
      <w:spacing w:line="420" w:lineRule="exact"/>
      <w:ind w:firstLineChars="200" w:firstLine="200"/>
      <w:jc w:val="both"/>
    </w:pPr>
    <w:rPr>
      <w:rFonts w:ascii="Times New Roman" w:eastAsia="宋体"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A3BAE"/>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semiHidden/>
    <w:rsid w:val="004A3BAE"/>
    <w:rPr>
      <w:sz w:val="18"/>
      <w:szCs w:val="18"/>
    </w:rPr>
  </w:style>
  <w:style w:type="paragraph" w:styleId="a5">
    <w:name w:val="footer"/>
    <w:basedOn w:val="a"/>
    <w:link w:val="a6"/>
    <w:unhideWhenUsed/>
    <w:rsid w:val="004A3BAE"/>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4A3BAE"/>
    <w:rPr>
      <w:sz w:val="18"/>
      <w:szCs w:val="18"/>
    </w:rPr>
  </w:style>
  <w:style w:type="paragraph" w:styleId="a7">
    <w:name w:val="Normal (Web)"/>
    <w:basedOn w:val="a"/>
    <w:uiPriority w:val="99"/>
    <w:qFormat/>
    <w:rsid w:val="004A3BAE"/>
    <w:pPr>
      <w:spacing w:before="100" w:beforeAutospacing="1" w:after="100" w:afterAutospacing="1" w:line="240" w:lineRule="auto"/>
      <w:ind w:firstLineChars="0" w:firstLine="0"/>
      <w:jc w:val="left"/>
    </w:pPr>
    <w:rPr>
      <w:rFonts w:ascii="Calibri" w:hAnsi="Calibri"/>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Words>
  <Characters>988</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ZUQIANG ZHANG</cp:lastModifiedBy>
  <cp:revision>5</cp:revision>
  <dcterms:created xsi:type="dcterms:W3CDTF">2021-09-12T01:35:00Z</dcterms:created>
  <dcterms:modified xsi:type="dcterms:W3CDTF">2023-04-28T11:55:00Z</dcterms:modified>
</cp:coreProperties>
</file>