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盘锦港集团有限公司2026年招聘公告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jc w:val="left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一、公司简介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盘锦港集团有限公司于2013年10月挂牌成立，注册资金75亿元人民币，总投资185亿元人民币。现隶属于招商局集团下属的辽宁港口集团，为辽港集团所属的五大区域公司之一，现有从业人员1900余人，涉及散杂货、石油化工、集装箱及保税为主体的四大业务板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盘锦港位于辽宁省盘锦市辽东湾新区，是中国最北端的海上门户，处于沈阳中部城市群、辽西经济圈及辽宁沿海经济带中心位置，是区域性经济发展的重要节点。同时位于沈阳经济区与京津唐城市群之间的联接带，居于东北亚经济圈与环渤海经济区的交叉点。也是东北及蒙东地区最便捷、路陆运输成本最低的出海口岸。已被辽宁省政府确定为沈阳经济区的出海口。是东北地区最具发展潜力并可全年通航的现代化的港口。</w:t>
      </w:r>
    </w:p>
    <w:p>
      <w:pPr>
        <w:numPr>
          <w:ilvl w:val="0"/>
          <w:numId w:val="0"/>
        </w:numPr>
        <w:ind w:left="630" w:leftChars="0"/>
        <w:jc w:val="left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二、招聘要求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  <w:t>1.2026年应届毕业生（包含2025年未就业的毕业生），并且在2026年7月末之前取得相应的国家认可的毕业证；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  <w:t>2.毕业院校范围：盘锦职业技术学院、营口职业技术学院。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  <w:t>3.所学专业：电气自动化技术、机械制造及自动化。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highlight w:val="none"/>
          <w:lang w:val="en-US" w:eastAsia="zh-CN"/>
        </w:rPr>
        <w:t>4.应聘者需为初次就业，未与其他单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位建立劳动关系。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.具有良好的思想品德和道德素质，遵守国家法律法规和学校规则制度。遵守社会公德、诚实守信、性格开朗、善于学习、具有勇于面对挑战、敢于承担工作压力的能力，在校表现良好，无刑事犯罪和违反校纪校规记录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6.身心健康、综合素质好。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三、招聘岗位及要求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（一）装卸机械电气修理工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招聘人数：6人。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工作地点：盘锦港荣兴港区。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岗位职责：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1. 负责门座起重机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岸桥式起重机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场桥式起重机及供电设施（高低压配电、</w:t>
      </w:r>
      <w:bookmarkStart w:id="3" w:name="_GoBack"/>
      <w:bookmarkEnd w:id="3"/>
      <w:r>
        <w:rPr>
          <w:rFonts w:hint="eastAsia" w:ascii="宋体" w:hAnsi="宋体" w:eastAsia="宋体" w:cs="宋体"/>
          <w:sz w:val="32"/>
          <w:szCs w:val="32"/>
          <w:highlight w:val="none"/>
        </w:rPr>
        <w:t>滑触线等）的电气部分日常巡检、保养与维修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2. 负责电气控制系统（PLC、变频器、接触器、继电器等）的故障诊断与排除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3. 负责电机、制动器、限位开关、传感器等电气元件的测试、更换与调试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4. 执行电气预防性试验，配合完成高压设备的停送电操作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5. 阅读和设计电气原理图、接线图，并参与电气系统的技术改造与升级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任职资格：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1、大专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或以上学历，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电气自动化技术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专业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2、</w:t>
      </w:r>
      <w:bookmarkStart w:id="0" w:name="OLE_LINK1"/>
      <w:bookmarkStart w:id="1" w:name="OLE_LINK5"/>
      <w:r>
        <w:rPr>
          <w:rFonts w:hint="eastAsia" w:ascii="宋体" w:hAnsi="宋体" w:eastAsia="宋体" w:cs="宋体"/>
          <w:sz w:val="32"/>
          <w:szCs w:val="32"/>
          <w:highlight w:val="none"/>
        </w:rPr>
        <w:t>持有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辽宁省应急管理局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颁发的</w:t>
      </w:r>
      <w:bookmarkEnd w:id="0"/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高压电工证、高处作业证</w:t>
      </w:r>
      <w:bookmarkEnd w:id="1"/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精通电气控制原理，能快速识读和分析复杂的电气图纸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熟练掌握PLC（如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安川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、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港迪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）的编程、监控和故障诊断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熟练掌握变频器、直流调速器的参数设置与调试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能熟练使用万用表、示波器、兆欧表等电工仪器仪表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了解高低压供配电知识，具备基本的高压操作技能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具备极高的电气安全防范意识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身体健康，能适应高空、夜间作业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（二）电动装卸机械修理工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bookmarkStart w:id="2" w:name="OLE_LINK2"/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招聘人数：2人。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工作地点：盘锦港荣兴港区。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岗位职责：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1. 负责门座起重机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岸桥式起重机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场桥式起重机等大型港口机械的日常点检、定期保养、润滑及调整工作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2. 负责机械故障的诊断、排查及修复，包括起升、变幅、回转、行走四大机构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3. 负责机械部件的拆装、更换与修复，如钢丝绳、滑轮、轴承、制动器、减速箱、联轴器等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4. 负责钢结构（如臂架、门腿）的宏观检查，并能配合进行无损探伤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5. 执行计划性维修（中修、大修）任务，并做好详细维修记录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6. 严格遵守安全操作规程，参与工作现场的安全管理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7. 协助进行设备技术改造和安装调试工作。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任职资格：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1、大专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或以上学历，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机械制造及自动化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专业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持有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辽宁省应急管理局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颁发的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高处作业证；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精通机械传动原理，能熟练识读机械装配图和零件图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熟练掌握钳工技能（划线、锯割、锉削、钻孔、攻丝等）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熟悉液压与气压传动系统，具备基本的故障排查能力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textAlignment w:val="baseline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身体健康，能适应高空、夜间作业</w:t>
      </w: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。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四、福利待遇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1.薪资待遇：试用期6个月，转正顶岗后年收入不低于7万元；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2.各类补贴：交通补贴，餐补等；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3.基础保障：五险一金，带薪年假、婚假、产假、陪产假等各类假期；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4.其他：健康体检，节日福利，文体活动。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五、招聘流程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简历筛选-笔试-面试-资格审查-录用通知-办理入职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应聘方式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1.请将个人简历发送至邮箱jiangfulin@cmhk.com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2.邮件格式：应聘岗位-姓名-毕业院校-专业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3.联系人：姜富琳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4.联系电话：0427-2270971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宋体" w:hAnsi="宋体" w:eastAsia="宋体" w:cs="宋体"/>
          <w:b w:val="0"/>
          <w:bCs w:val="0"/>
          <w:color w:val="000000"/>
          <w:sz w:val="31"/>
          <w:szCs w:val="31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5.公司地址：</w:t>
      </w:r>
      <w:r>
        <w:rPr>
          <w:rFonts w:ascii="宋体" w:hAnsi="宋体" w:eastAsia="宋体" w:cs="宋体"/>
          <w:b w:val="0"/>
          <w:bCs w:val="0"/>
          <w:color w:val="000000"/>
          <w:sz w:val="31"/>
          <w:szCs w:val="31"/>
        </w:rPr>
        <w:t>辽宁省盘锦市辽东湾新区含弘路 1 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1"/>
          <w:szCs w:val="31"/>
          <w:lang w:val="en-US" w:eastAsia="zh-CN"/>
        </w:rPr>
        <w:t>6.简历接收截止日期：2026年3月31日</w:t>
      </w:r>
    </w:p>
    <w:p>
      <w:pPr>
        <w:rPr>
          <w:rFonts w:hint="default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</w:p>
    <w:p>
      <w:pPr>
        <w:rPr>
          <w:rFonts w:hint="default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793CA"/>
    <w:multiLevelType w:val="singleLevel"/>
    <w:tmpl w:val="CA4793C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64108"/>
    <w:rsid w:val="1273351C"/>
    <w:rsid w:val="3D06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2026-01-19T01:16:00Z</dcterms:created>
  <dc:creator>姜富琳</dc:creator>
  <cp:lastModifiedBy>姜富琳</cp:lastModifiedBy>
  <cp:lastPrinted>2026-01-19T02:29:00Z</cp:lastPrinted>
  <dcterms:modified xsi:type="dcterms:W3CDTF">2026-01-19T07:34:35Z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1D81B67A2EE044FB90F5CAB41C8ACE4C</vt:lpwstr>
  </property>
</Properties>
</file>