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7D29ED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Autospacing="0" w:line="560" w:lineRule="exact"/>
        <w:jc w:val="both"/>
        <w:textAlignment w:val="auto"/>
        <w:rPr>
          <w:rFonts w:hint="eastAsia" w:cs="宋体"/>
          <w:b/>
          <w:sz w:val="30"/>
          <w:szCs w:val="30"/>
          <w:u w:val="none"/>
          <w:lang w:eastAsia="zh-CN"/>
        </w:rPr>
      </w:pPr>
      <w:r>
        <w:rPr>
          <w:rFonts w:hint="eastAsia" w:cs="宋体"/>
          <w:b/>
          <w:sz w:val="30"/>
          <w:szCs w:val="30"/>
          <w:u w:val="none"/>
          <w:lang w:val="en-US" w:eastAsia="zh-CN"/>
        </w:rPr>
        <w:t>2025哈尔滨人社部门丁香人才“六进校园”活动</w:t>
      </w:r>
      <w:r>
        <w:rPr>
          <w:rFonts w:hint="eastAsia" w:cs="宋体"/>
          <w:b/>
          <w:sz w:val="30"/>
          <w:szCs w:val="30"/>
          <w:u w:val="none"/>
          <w:lang w:eastAsia="zh-CN"/>
        </w:rPr>
        <w:t>（</w:t>
      </w:r>
      <w:r>
        <w:rPr>
          <w:rFonts w:hint="eastAsia" w:cs="宋体"/>
          <w:b/>
          <w:sz w:val="30"/>
          <w:szCs w:val="30"/>
          <w:u w:val="none"/>
          <w:lang w:val="en-US" w:eastAsia="zh-CN"/>
        </w:rPr>
        <w:t>黑龙江大学站</w:t>
      </w:r>
      <w:r>
        <w:rPr>
          <w:rFonts w:hint="eastAsia" w:cs="宋体"/>
          <w:b/>
          <w:sz w:val="30"/>
          <w:szCs w:val="30"/>
          <w:u w:val="none"/>
          <w:lang w:eastAsia="zh-CN"/>
        </w:rPr>
        <w:t>）</w:t>
      </w:r>
    </w:p>
    <w:p w14:paraId="3C58EC96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Autospacing="0" w:afterAutospacing="0" w:line="560" w:lineRule="exact"/>
        <w:jc w:val="center"/>
        <w:textAlignment w:val="auto"/>
        <w:rPr>
          <w:rFonts w:hint="eastAsia" w:cs="宋体"/>
          <w:b/>
          <w:sz w:val="32"/>
          <w:szCs w:val="32"/>
        </w:rPr>
      </w:pPr>
      <w:r>
        <w:rPr>
          <w:rFonts w:hint="eastAsia" w:cs="宋体"/>
          <w:b/>
          <w:sz w:val="32"/>
          <w:szCs w:val="32"/>
          <w:lang w:val="en-US" w:eastAsia="zh-CN"/>
        </w:rPr>
        <w:t>企业</w:t>
      </w:r>
      <w:r>
        <w:rPr>
          <w:rFonts w:hint="eastAsia" w:cs="宋体"/>
          <w:b/>
          <w:sz w:val="32"/>
          <w:szCs w:val="32"/>
        </w:rPr>
        <w:t>招聘信息</w:t>
      </w:r>
    </w:p>
    <w:tbl>
      <w:tblPr>
        <w:tblStyle w:val="5"/>
        <w:tblW w:w="8519" w:type="dxa"/>
        <w:tblInd w:w="0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02"/>
        <w:gridCol w:w="2750"/>
        <w:gridCol w:w="1220"/>
        <w:gridCol w:w="1417"/>
        <w:gridCol w:w="1730"/>
      </w:tblGrid>
      <w:tr w14:paraId="3060067D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9" w:hRule="atLeast"/>
        </w:trPr>
        <w:tc>
          <w:tcPr>
            <w:tcW w:w="1402" w:type="dxa"/>
            <w:tcBorders>
              <w:top w:val="single" w:color="auto" w:sz="12" w:space="0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03D74DC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单位全称</w:t>
            </w:r>
          </w:p>
        </w:tc>
        <w:tc>
          <w:tcPr>
            <w:tcW w:w="3970" w:type="dxa"/>
            <w:gridSpan w:val="2"/>
            <w:tcBorders>
              <w:top w:val="single" w:color="auto" w:sz="12" w:space="0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126AB8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海南无忧娱乐有限公司哈尔滨分公司</w:t>
            </w:r>
          </w:p>
        </w:tc>
        <w:tc>
          <w:tcPr>
            <w:tcW w:w="1417" w:type="dxa"/>
            <w:tcBorders>
              <w:top w:val="single" w:color="auto" w:sz="12" w:space="0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5BCFE2E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单位性质</w:t>
            </w:r>
          </w:p>
        </w:tc>
        <w:tc>
          <w:tcPr>
            <w:tcW w:w="1730" w:type="dxa"/>
            <w:tcBorders>
              <w:top w:val="single" w:color="auto" w:sz="12" w:space="0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5016D31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民企</w:t>
            </w:r>
          </w:p>
        </w:tc>
      </w:tr>
      <w:tr w14:paraId="35F79C67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4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606D6A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单位简介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100字以内）</w:t>
            </w:r>
          </w:p>
        </w:tc>
        <w:tc>
          <w:tcPr>
            <w:tcW w:w="7117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4B1E2400"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single" w:color="E5E7EB" w:sz="2" w:space="0"/>
                <w:left w:val="single" w:color="E5E7EB" w:sz="2" w:space="0"/>
                <w:bottom w:val="single" w:color="E5E7EB" w:sz="2" w:space="0"/>
                <w:right w:val="single" w:color="E5E7EB" w:sz="2" w:space="0"/>
              </w:pBdr>
              <w:shd w:val="clear" w:fill="FFFFFF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440" w:lineRule="exact"/>
              <w:ind w:left="0" w:right="0" w:firstLine="0"/>
              <w:textAlignment w:val="auto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single" w:color="E5E7EB" w:sz="2" w:space="0"/>
                <w:shd w:val="clear" w:fill="FFFFFF"/>
              </w:rPr>
              <w:t>公司简介：  </w:t>
            </w:r>
          </w:p>
          <w:p w14:paraId="760784B2"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single" w:color="E5E7EB" w:sz="2" w:space="0"/>
                <w:left w:val="single" w:color="E5E7EB" w:sz="2" w:space="0"/>
                <w:bottom w:val="single" w:color="E5E7EB" w:sz="2" w:space="0"/>
                <w:right w:val="single" w:color="E5E7EB" w:sz="2" w:space="0"/>
              </w:pBdr>
              <w:shd w:val="clear" w:fill="FFFFFF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440" w:lineRule="exact"/>
              <w:ind w:left="0" w:right="0" w:firstLine="480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single" w:color="E5E7EB" w:sz="2" w:space="0"/>
                <w:shd w:val="clear" w:fill="FFFFFF"/>
              </w:rPr>
              <w:t>无忧传媒成立于2016年，是一家专业的互联网型经纪公司。在直播、短视频和电商等多领域均具有广泛影响力，是中国演出行业协会常务理事单位。公司采取北京+杭州双总部模式，在上海、成都、广州、长沙、武汉、海南、重庆、哈尔滨、昆明、合肥等地均设有分公司或办事处。</w:t>
            </w:r>
          </w:p>
        </w:tc>
      </w:tr>
      <w:tr w14:paraId="046FCC60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0B3D0E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通讯地址</w:t>
            </w:r>
          </w:p>
        </w:tc>
        <w:tc>
          <w:tcPr>
            <w:tcW w:w="397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7F99CE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黑龙江省哈尔滨市道里区外滩1898A8栋1单元2楼</w:t>
            </w:r>
          </w:p>
        </w:tc>
        <w:tc>
          <w:tcPr>
            <w:tcW w:w="14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3326F4A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邮政编码</w:t>
            </w:r>
          </w:p>
        </w:tc>
        <w:tc>
          <w:tcPr>
            <w:tcW w:w="1730" w:type="dxa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78B5C81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2C5EC275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8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53D4C42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联系部门</w:t>
            </w:r>
          </w:p>
        </w:tc>
        <w:tc>
          <w:tcPr>
            <w:tcW w:w="27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308C3B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人力资源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F285E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联系人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1C45E76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李朝阳</w:t>
            </w:r>
          </w:p>
        </w:tc>
      </w:tr>
      <w:tr w14:paraId="5E9F593C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7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55FFE0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E－mail</w:t>
            </w:r>
          </w:p>
        </w:tc>
        <w:tc>
          <w:tcPr>
            <w:tcW w:w="27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0A5122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2C4A77"/>
                <w:spacing w:val="0"/>
                <w:sz w:val="24"/>
                <w:szCs w:val="24"/>
                <w:shd w:val="clear" w:fill="FFFFFF"/>
              </w:rPr>
              <w:t>lichaoyang@wuyou.com</w:t>
            </w:r>
          </w:p>
        </w:tc>
        <w:tc>
          <w:tcPr>
            <w:tcW w:w="1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290F3D8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电 话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 w14:paraId="638A53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18546206665</w:t>
            </w:r>
          </w:p>
        </w:tc>
      </w:tr>
      <w:tr w14:paraId="475B0BF3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51F32C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网  址</w:t>
            </w:r>
          </w:p>
        </w:tc>
        <w:tc>
          <w:tcPr>
            <w:tcW w:w="27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04CA2B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3D7299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传 真</w:t>
            </w:r>
          </w:p>
        </w:tc>
        <w:tc>
          <w:tcPr>
            <w:tcW w:w="3147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6DDF0DF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0B24BD73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</w:trPr>
        <w:tc>
          <w:tcPr>
            <w:tcW w:w="8519" w:type="dxa"/>
            <w:gridSpan w:val="5"/>
            <w:tcBorders>
              <w:top w:val="nil"/>
              <w:left w:val="single" w:color="auto" w:sz="12" w:space="0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66F745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pacing w:val="1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100"/>
                <w:sz w:val="24"/>
                <w:szCs w:val="24"/>
              </w:rPr>
              <w:t>需求信息</w:t>
            </w:r>
          </w:p>
        </w:tc>
      </w:tr>
    </w:tbl>
    <w:tbl>
      <w:tblPr>
        <w:tblStyle w:val="5"/>
        <w:tblpPr w:leftFromText="180" w:rightFromText="180" w:vertAnchor="text" w:horzAnchor="margin" w:tblpY="7"/>
        <w:tblOverlap w:val="never"/>
        <w:tblW w:w="8769" w:type="dxa"/>
        <w:tblInd w:w="0" w:type="dxa"/>
        <w:tblBorders>
          <w:top w:val="none" w:color="auto" w:sz="6" w:space="0"/>
          <w:left w:val="none" w:color="auto" w:sz="6" w:space="0"/>
          <w:bottom w:val="none" w:color="auto" w:sz="6" w:space="0"/>
          <w:right w:val="none" w:color="auto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02"/>
        <w:gridCol w:w="2177"/>
        <w:gridCol w:w="840"/>
        <w:gridCol w:w="4350"/>
      </w:tblGrid>
      <w:tr w14:paraId="0DB35B09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3" w:hRule="atLeast"/>
        </w:trPr>
        <w:tc>
          <w:tcPr>
            <w:tcW w:w="1402" w:type="dxa"/>
            <w:tcBorders>
              <w:top w:val="nil"/>
              <w:left w:val="single" w:color="auto" w:sz="12" w:space="0"/>
              <w:bottom w:val="outset" w:color="auto" w:sz="6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0D111BA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招聘岗位</w:t>
            </w:r>
          </w:p>
        </w:tc>
        <w:tc>
          <w:tcPr>
            <w:tcW w:w="217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left w:w="108" w:type="dxa"/>
              <w:right w:w="108" w:type="dxa"/>
            </w:tcMar>
            <w:vAlign w:val="center"/>
          </w:tcPr>
          <w:p w14:paraId="39609A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专业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 w14:paraId="4038F7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100" w:beforeAutospacing="1" w:after="100" w:afterAutospacing="1"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人数</w:t>
            </w:r>
          </w:p>
        </w:tc>
        <w:tc>
          <w:tcPr>
            <w:tcW w:w="4350" w:type="dxa"/>
            <w:tcBorders>
              <w:top w:val="nil"/>
              <w:left w:val="nil"/>
              <w:bottom w:val="single" w:color="auto" w:sz="8" w:space="0"/>
              <w:right w:val="single" w:color="auto" w:sz="12" w:space="0"/>
            </w:tcBorders>
            <w:tcMar>
              <w:left w:w="108" w:type="dxa"/>
              <w:right w:w="108" w:type="dxa"/>
            </w:tcMar>
            <w:vAlign w:val="center"/>
          </w:tcPr>
          <w:p w14:paraId="4F7C8C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任职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要求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20字以内）</w:t>
            </w:r>
          </w:p>
        </w:tc>
      </w:tr>
      <w:tr w14:paraId="43958D83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1402" w:type="dxa"/>
            <w:tcBorders>
              <w:top w:val="outset" w:color="auto" w:sz="6" w:space="0"/>
              <w:left w:val="single" w:color="auto" w:sz="12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14:paraId="2E8E9A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single" w:color="E5E7EB" w:sz="2" w:space="0"/>
                <w:shd w:val="clear" w:fill="FFFFFF"/>
              </w:rPr>
              <w:t>短视频编导</w:t>
            </w:r>
          </w:p>
        </w:tc>
        <w:tc>
          <w:tcPr>
            <w:tcW w:w="217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14:paraId="6B7CD8FC"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single" w:color="E5E7EB" w:sz="2" w:space="0"/>
                <w:left w:val="single" w:color="E5E7EB" w:sz="2" w:space="0"/>
                <w:bottom w:val="single" w:color="E5E7EB" w:sz="2" w:space="0"/>
                <w:right w:val="single" w:color="E5E7EB" w:sz="2" w:space="0"/>
              </w:pBdr>
              <w:shd w:val="clear" w:fill="FFFFFF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440" w:lineRule="exact"/>
              <w:ind w:left="0" w:right="0" w:firstLine="0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FF0000"/>
                <w:spacing w:val="0"/>
                <w:sz w:val="24"/>
                <w:szCs w:val="24"/>
                <w:bdr w:val="single" w:color="E5E7EB" w:sz="2" w:space="0"/>
                <w:shd w:val="clear" w:fill="FFFFFF"/>
              </w:rPr>
              <w:t>广播电视编导/视觉传达设计/网络与新媒体/播影视类/播音与主持/影视编导/影视摄影与制作</w:t>
            </w:r>
          </w:p>
          <w:p w14:paraId="36F34B9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 w14:paraId="5296783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4350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12" w:space="0"/>
            </w:tcBorders>
            <w:shd w:val="clear" w:color="auto" w:fill="auto"/>
            <w:vAlign w:val="center"/>
          </w:tcPr>
          <w:p w14:paraId="785EA717">
            <w:pPr>
              <w:pStyle w:val="4"/>
              <w:keepNext w:val="0"/>
              <w:keepLines w:val="0"/>
              <w:pageBreakBefore w:val="0"/>
              <w:widowControl/>
              <w:numPr>
                <w:numId w:val="0"/>
              </w:numPr>
              <w:suppressLineNumbers w:val="0"/>
              <w:pBdr>
                <w:top w:val="single" w:color="E5E7EB" w:sz="2" w:space="0"/>
                <w:left w:val="single" w:color="E5E7EB" w:sz="2" w:space="0"/>
                <w:bottom w:val="single" w:color="E5E7EB" w:sz="2" w:space="0"/>
                <w:right w:val="single" w:color="E5E7EB" w:sz="2" w:space="0"/>
              </w:pBdr>
              <w:shd w:val="clear" w:fill="FFFFFF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440" w:lineRule="exact"/>
              <w:ind w:leftChars="0" w:right="0" w:rightChars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single" w:color="E5E7EB" w:sz="2" w:space="0"/>
                <w:shd w:val="clear" w:fill="FFFFFF"/>
                <w:lang w:val="en-US" w:eastAsia="zh-CN"/>
              </w:rPr>
            </w:pPr>
            <w:r>
              <w:rPr>
                <w:rFonts w:hint="eastAsia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single" w:color="E5E7EB" w:sz="2" w:space="0"/>
                <w:shd w:val="clear" w:fill="FFFFFF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single" w:color="E5E7EB" w:sz="2" w:space="0"/>
                <w:shd w:val="clear" w:fill="FFFFFF"/>
                <w:lang w:val="en-US" w:eastAsia="zh-CN"/>
              </w:rPr>
              <w:t>本科及以上学历，编导、新闻、新媒体等相关专业毕业</w:t>
            </w:r>
            <w:r>
              <w:rPr>
                <w:rFonts w:hint="eastAsia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single" w:color="E5E7EB" w:sz="2" w:space="0"/>
                <w:shd w:val="clear" w:fill="FFFFFF"/>
                <w:lang w:val="en-US" w:eastAsia="zh-CN"/>
              </w:rPr>
              <w:t>；</w:t>
            </w:r>
          </w:p>
          <w:p w14:paraId="33D8FEBC">
            <w:pPr>
              <w:pStyle w:val="4"/>
              <w:keepNext w:val="0"/>
              <w:keepLines w:val="0"/>
              <w:pageBreakBefore w:val="0"/>
              <w:widowControl/>
              <w:numPr>
                <w:numId w:val="0"/>
              </w:numPr>
              <w:suppressLineNumbers w:val="0"/>
              <w:pBdr>
                <w:top w:val="single" w:color="E5E7EB" w:sz="2" w:space="0"/>
                <w:left w:val="single" w:color="E5E7EB" w:sz="2" w:space="0"/>
                <w:bottom w:val="single" w:color="E5E7EB" w:sz="2" w:space="0"/>
                <w:right w:val="single" w:color="E5E7EB" w:sz="2" w:space="0"/>
              </w:pBdr>
              <w:shd w:val="clear" w:fill="FFFFFF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440" w:lineRule="exact"/>
              <w:ind w:leftChars="0" w:right="0" w:rightChars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single" w:color="E5E7EB" w:sz="2" w:space="0"/>
                <w:shd w:val="clear" w:fill="FFFFFF"/>
              </w:rPr>
            </w:pPr>
            <w:r>
              <w:rPr>
                <w:rFonts w:hint="eastAsia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single" w:color="E5E7EB" w:sz="2" w:space="0"/>
                <w:shd w:val="clear" w:fill="FFFFFF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single" w:color="E5E7EB" w:sz="2" w:space="0"/>
                <w:shd w:val="clear" w:fill="FFFFFF"/>
                <w:lang w:val="en-US" w:eastAsia="zh-CN"/>
              </w:rPr>
              <w:t>创作短视频内容文案脚本、分镜头，和才艺达人沟通拍摄内容，跟进脚本拍摄过程；</w:t>
            </w:r>
          </w:p>
          <w:p w14:paraId="413C28A7">
            <w:pPr>
              <w:pStyle w:val="4"/>
              <w:keepNext w:val="0"/>
              <w:keepLines w:val="0"/>
              <w:pageBreakBefore w:val="0"/>
              <w:widowControl/>
              <w:numPr>
                <w:numId w:val="0"/>
              </w:numPr>
              <w:suppressLineNumbers w:val="0"/>
              <w:pBdr>
                <w:top w:val="single" w:color="E5E7EB" w:sz="2" w:space="0"/>
                <w:left w:val="single" w:color="E5E7EB" w:sz="2" w:space="0"/>
                <w:bottom w:val="single" w:color="E5E7EB" w:sz="2" w:space="0"/>
                <w:right w:val="single" w:color="E5E7EB" w:sz="2" w:space="0"/>
              </w:pBdr>
              <w:shd w:val="clear" w:fill="FFFFFF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440" w:lineRule="exact"/>
              <w:ind w:leftChars="0" w:right="0" w:rightChars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single" w:color="E5E7EB" w:sz="2" w:space="0"/>
                <w:shd w:val="clear" w:fill="FFFFFF"/>
              </w:rPr>
            </w:pPr>
            <w:r>
              <w:rPr>
                <w:rFonts w:hint="eastAsia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single" w:color="E5E7EB" w:sz="2" w:space="0"/>
                <w:shd w:val="clear" w:fill="FFFFFF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single" w:color="E5E7EB" w:sz="2" w:space="0"/>
                <w:shd w:val="clear" w:fill="FFFFFF"/>
                <w:lang w:val="en-US" w:eastAsia="zh-CN"/>
              </w:rPr>
              <w:t>负责日常独立策划撰写泛娱乐、剧情类等账号短视频脚本</w:t>
            </w:r>
            <w:r>
              <w:rPr>
                <w:rFonts w:hint="eastAsia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single" w:color="E5E7EB" w:sz="2" w:space="0"/>
                <w:shd w:val="clear" w:fill="FFFFFF"/>
                <w:lang w:val="en-US" w:eastAsia="zh-CN"/>
              </w:rPr>
              <w:t>；</w:t>
            </w:r>
          </w:p>
          <w:p w14:paraId="29DB0343">
            <w:pPr>
              <w:pStyle w:val="4"/>
              <w:keepNext w:val="0"/>
              <w:keepLines w:val="0"/>
              <w:pageBreakBefore w:val="0"/>
              <w:widowControl/>
              <w:numPr>
                <w:numId w:val="0"/>
              </w:numPr>
              <w:suppressLineNumbers w:val="0"/>
              <w:pBdr>
                <w:top w:val="single" w:color="E5E7EB" w:sz="2" w:space="0"/>
                <w:left w:val="single" w:color="E5E7EB" w:sz="2" w:space="0"/>
                <w:bottom w:val="single" w:color="E5E7EB" w:sz="2" w:space="0"/>
                <w:right w:val="single" w:color="E5E7EB" w:sz="2" w:space="0"/>
              </w:pBdr>
              <w:shd w:val="clear" w:fill="FFFFFF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440" w:lineRule="exact"/>
              <w:ind w:leftChars="0" w:right="0" w:rightChars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single" w:color="E5E7EB" w:sz="2" w:space="0"/>
                <w:shd w:val="clear" w:fill="FFFFFF"/>
              </w:rPr>
            </w:pPr>
            <w:r>
              <w:rPr>
                <w:rFonts w:hint="eastAsia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single" w:color="E5E7EB" w:sz="2" w:space="0"/>
                <w:shd w:val="clear" w:fill="FFFFFF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single" w:color="E5E7EB" w:sz="2" w:space="0"/>
                <w:shd w:val="clear" w:fill="FFFFFF"/>
                <w:lang w:val="en-US" w:eastAsia="zh-CN"/>
              </w:rPr>
              <w:t>有良好的文字功底、审美能力</w:t>
            </w:r>
            <w:r>
              <w:rPr>
                <w:rFonts w:hint="eastAsia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single" w:color="E5E7EB" w:sz="2" w:space="0"/>
                <w:shd w:val="clear" w:fill="FFFFFF"/>
                <w:lang w:val="en-US" w:eastAsia="zh-CN"/>
              </w:rPr>
              <w:t>；</w:t>
            </w:r>
          </w:p>
          <w:p w14:paraId="6D8A1987">
            <w:pPr>
              <w:pStyle w:val="4"/>
              <w:keepNext w:val="0"/>
              <w:keepLines w:val="0"/>
              <w:pageBreakBefore w:val="0"/>
              <w:widowControl/>
              <w:numPr>
                <w:numId w:val="0"/>
              </w:numPr>
              <w:suppressLineNumbers w:val="0"/>
              <w:pBdr>
                <w:top w:val="single" w:color="E5E7EB" w:sz="2" w:space="0"/>
                <w:left w:val="single" w:color="E5E7EB" w:sz="2" w:space="0"/>
                <w:bottom w:val="single" w:color="E5E7EB" w:sz="2" w:space="0"/>
                <w:right w:val="single" w:color="E5E7EB" w:sz="2" w:space="0"/>
              </w:pBdr>
              <w:shd w:val="clear" w:fill="FFFFFF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440" w:lineRule="exact"/>
              <w:ind w:leftChars="0" w:right="0" w:rightChars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single" w:color="E5E7EB" w:sz="2" w:space="0"/>
                <w:shd w:val="clear" w:fill="FFFFFF"/>
                <w:lang w:val="en-US" w:eastAsia="zh-CN"/>
              </w:rPr>
              <w:t>5.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single" w:color="E5E7EB" w:sz="2" w:space="0"/>
                <w:shd w:val="clear" w:fill="FFFFFF"/>
                <w:lang w:val="en-US" w:eastAsia="zh-CN"/>
              </w:rPr>
              <w:t>脑洞大、有网感、有风格</w:t>
            </w:r>
            <w:r>
              <w:rPr>
                <w:rFonts w:hint="eastAsia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single" w:color="E5E7EB" w:sz="2" w:space="0"/>
                <w:shd w:val="clear" w:fill="FFFFFF"/>
                <w:lang w:val="en-US" w:eastAsia="zh-CN"/>
              </w:rPr>
              <w:t>。</w:t>
            </w:r>
          </w:p>
        </w:tc>
      </w:tr>
      <w:tr w14:paraId="7675E4EC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1402" w:type="dxa"/>
            <w:tcBorders>
              <w:top w:val="outset" w:color="auto" w:sz="6" w:space="0"/>
              <w:left w:val="single" w:color="auto" w:sz="12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14:paraId="507743C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single" w:color="E5E7EB" w:sz="2" w:space="0"/>
                <w:shd w:val="clear" w:fill="FFFFFF"/>
              </w:rPr>
              <w:t>拍摄剪辑</w:t>
            </w: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single" w:color="E5E7EB" w:sz="2" w:space="0"/>
                <w:shd w:val="clear" w:fill="FFFFFF"/>
                <w:lang w:val="en-US" w:eastAsia="zh-CN"/>
              </w:rPr>
              <w:t>-二次元</w:t>
            </w:r>
          </w:p>
        </w:tc>
        <w:tc>
          <w:tcPr>
            <w:tcW w:w="217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14:paraId="34118A4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FF0000"/>
                <w:spacing w:val="0"/>
                <w:sz w:val="24"/>
                <w:szCs w:val="24"/>
                <w:bdr w:val="single" w:color="E5E7EB" w:sz="2" w:space="0"/>
                <w:shd w:val="clear" w:fill="FFFFFF"/>
              </w:rPr>
              <w:t>新闻出版类/网络与新媒体/广播影视类/播音与主持/影视编导/影视摄影与制作</w:t>
            </w:r>
          </w:p>
        </w:tc>
        <w:tc>
          <w:tcPr>
            <w:tcW w:w="840" w:type="dxa"/>
            <w:tcBorders>
              <w:top w:val="nil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 w14:paraId="15C27B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4350" w:type="dxa"/>
            <w:tcBorders>
              <w:top w:val="nil"/>
              <w:left w:val="single" w:color="auto" w:sz="4" w:space="0"/>
              <w:bottom w:val="single" w:color="auto" w:sz="8" w:space="0"/>
              <w:right w:val="single" w:color="auto" w:sz="12" w:space="0"/>
            </w:tcBorders>
            <w:shd w:val="clear" w:color="auto" w:fill="auto"/>
            <w:vAlign w:val="center"/>
          </w:tcPr>
          <w:p w14:paraId="053E5B13"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single" w:color="E5E7EB" w:sz="2" w:space="0"/>
                <w:left w:val="single" w:color="E5E7EB" w:sz="2" w:space="0"/>
                <w:bottom w:val="single" w:color="E5E7EB" w:sz="2" w:space="0"/>
                <w:right w:val="single" w:color="E5E7EB" w:sz="2" w:space="0"/>
              </w:pBdr>
              <w:shd w:val="clear" w:fill="FFFFFF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44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single" w:color="E5E7EB" w:sz="2" w:space="0"/>
                <w:shd w:val="clear" w:fill="FFFFFF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single" w:color="E5E7EB" w:sz="2" w:space="0"/>
                <w:shd w:val="clear" w:fill="FFFFFF"/>
                <w:lang w:val="en-US" w:eastAsia="zh-CN"/>
              </w:rPr>
              <w:t>1.精通特效工具（AE/达芬奇）</w:t>
            </w:r>
            <w:r>
              <w:rPr>
                <w:rFonts w:hint="eastAsia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single" w:color="E5E7EB" w:sz="2" w:space="0"/>
                <w:shd w:val="clear" w:fill="FFFFFF"/>
                <w:lang w:val="en-US" w:eastAsia="zh-CN"/>
              </w:rPr>
              <w:t>；</w:t>
            </w:r>
          </w:p>
          <w:p w14:paraId="43BB815B">
            <w:pPr>
              <w:pStyle w:val="4"/>
              <w:keepNext w:val="0"/>
              <w:keepLines w:val="0"/>
              <w:pageBreakBefore w:val="0"/>
              <w:widowControl/>
              <w:suppressLineNumbers w:val="0"/>
              <w:pBdr>
                <w:top w:val="single" w:color="E5E7EB" w:sz="2" w:space="0"/>
                <w:left w:val="single" w:color="E5E7EB" w:sz="2" w:space="0"/>
                <w:bottom w:val="single" w:color="E5E7EB" w:sz="2" w:space="0"/>
                <w:right w:val="single" w:color="E5E7EB" w:sz="2" w:space="0"/>
              </w:pBdr>
              <w:shd w:val="clear" w:fill="FFFFFF"/>
              <w:kinsoku/>
              <w:wordWrap/>
              <w:overflowPunct/>
              <w:topLinePunct w:val="0"/>
              <w:bidi w:val="0"/>
              <w:adjustRightInd/>
              <w:snapToGrid/>
              <w:spacing w:before="0" w:beforeAutospacing="0" w:after="0" w:afterAutospacing="0" w:line="440" w:lineRule="exact"/>
              <w:ind w:left="0" w:right="0" w:firstLine="0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single" w:color="E5E7EB" w:sz="2" w:space="0"/>
                <w:shd w:val="clear" w:fill="FFFFFF"/>
                <w:lang w:val="en-US" w:eastAsia="zh-CN"/>
              </w:rPr>
              <w:t>2.熟悉二次元主流平台规则（B站、抖音、小红书等），了解流量玩法。</w:t>
            </w:r>
          </w:p>
        </w:tc>
      </w:tr>
      <w:tr w14:paraId="14F8CF6B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1402" w:type="dxa"/>
            <w:tcBorders>
              <w:top w:val="outset" w:color="auto" w:sz="6" w:space="0"/>
              <w:left w:val="single" w:color="auto" w:sz="12" w:space="0"/>
              <w:bottom w:val="outset" w:color="auto" w:sz="6" w:space="0"/>
              <w:right w:val="single" w:color="auto" w:sz="8" w:space="0"/>
            </w:tcBorders>
            <w:shd w:val="clear" w:color="auto" w:fill="auto"/>
            <w:vAlign w:val="center"/>
          </w:tcPr>
          <w:p w14:paraId="7E9CA8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single" w:color="E5E7EB" w:sz="2" w:space="0"/>
                <w:shd w:val="clear" w:fill="FFFFFF"/>
                <w:lang w:val="en-US" w:eastAsia="zh-CN"/>
              </w:rPr>
              <w:t>直播讲师</w:t>
            </w:r>
          </w:p>
        </w:tc>
        <w:tc>
          <w:tcPr>
            <w:tcW w:w="2177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14:paraId="2EBFFC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B20F9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43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7502AC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single" w:color="E5E7EB" w:sz="2" w:space="0"/>
                <w:shd w:val="clear" w:fill="FFFFFF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single" w:color="E5E7EB" w:sz="2" w:space="0"/>
                <w:shd w:val="clear" w:fill="FFFFFF"/>
                <w:lang w:val="en-US" w:eastAsia="zh-CN" w:bidi="ar"/>
              </w:rPr>
              <w:t>1</w:t>
            </w:r>
            <w:r>
              <w:rPr>
                <w:rFonts w:hint="eastAsia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single" w:color="E5E7EB" w:sz="2" w:space="0"/>
                <w:shd w:val="clear" w:fill="FFFFFF"/>
                <w:lang w:val="en-US" w:eastAsia="zh-CN" w:bidi="ar"/>
              </w:rPr>
              <w:t>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single" w:color="E5E7EB" w:sz="2" w:space="0"/>
                <w:shd w:val="clear" w:fill="FFFFFF"/>
                <w:lang w:val="en-US" w:eastAsia="zh-CN" w:bidi="ar"/>
              </w:rPr>
              <w:t>年龄22至30岁，学历不限；播音主持，编导专业优先考虑，形象气质佳，沟通表达能力佳；</w:t>
            </w:r>
          </w:p>
          <w:p w14:paraId="44FC20F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single" w:color="E5E7EB" w:sz="2" w:space="0"/>
                <w:shd w:val="clear" w:fill="FFFFFF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single" w:color="E5E7EB" w:sz="2" w:space="0"/>
                <w:shd w:val="clear" w:fill="FFFFFF"/>
                <w:lang w:val="en-US" w:eastAsia="zh-CN" w:bidi="ar"/>
              </w:rPr>
              <w:t>2</w:t>
            </w:r>
            <w:r>
              <w:rPr>
                <w:rFonts w:hint="eastAsia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single" w:color="E5E7EB" w:sz="2" w:space="0"/>
                <w:shd w:val="clear" w:fill="FFFFFF"/>
                <w:lang w:val="en-US" w:eastAsia="zh-CN" w:bidi="ar"/>
              </w:rPr>
              <w:t>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single" w:color="E5E7EB" w:sz="2" w:space="0"/>
                <w:shd w:val="clear" w:fill="FFFFFF"/>
                <w:lang w:val="en-US" w:eastAsia="zh-CN" w:bidi="ar"/>
              </w:rPr>
              <w:t>有直播平台、电商团队、MCN机构工作经验1年及以上，熟悉各大直播、短视频平台规则和基本直播技能培训；</w:t>
            </w:r>
          </w:p>
          <w:p w14:paraId="1390B3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single" w:color="E5E7EB" w:sz="2" w:space="0"/>
                <w:shd w:val="clear" w:fill="FFFFFF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single" w:color="E5E7EB" w:sz="2" w:space="0"/>
                <w:shd w:val="clear" w:fill="FFFFFF"/>
                <w:lang w:val="en-US" w:eastAsia="zh-CN" w:bidi="ar"/>
              </w:rPr>
              <w:t>3</w:t>
            </w:r>
            <w:r>
              <w:rPr>
                <w:rFonts w:hint="eastAsia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single" w:color="E5E7EB" w:sz="2" w:space="0"/>
                <w:shd w:val="clear" w:fill="FFFFFF"/>
                <w:lang w:val="en-US" w:eastAsia="zh-CN" w:bidi="ar"/>
              </w:rPr>
              <w:t>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single" w:color="E5E7EB" w:sz="2" w:space="0"/>
                <w:shd w:val="clear" w:fill="FFFFFF"/>
                <w:lang w:val="en-US" w:eastAsia="zh-CN" w:bidi="ar"/>
              </w:rPr>
              <w:t>能有独立思考的能力，也有良好团队意识；</w:t>
            </w:r>
          </w:p>
          <w:p w14:paraId="387D001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single" w:color="E5E7EB" w:sz="2" w:space="0"/>
                <w:shd w:val="clear" w:fill="FFFFFF"/>
                <w:lang w:val="en-US" w:eastAsia="zh-CN" w:bidi="ar"/>
              </w:rPr>
              <w:t>4</w:t>
            </w:r>
            <w:r>
              <w:rPr>
                <w:rFonts w:hint="eastAsia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single" w:color="E5E7EB" w:sz="2" w:space="0"/>
                <w:shd w:val="clear" w:fill="FFFFFF"/>
                <w:lang w:val="en-US" w:eastAsia="zh-CN" w:bidi="ar"/>
              </w:rPr>
              <w:t>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single" w:color="E5E7EB" w:sz="2" w:space="0"/>
                <w:shd w:val="clear" w:fill="FFFFFF"/>
                <w:lang w:val="en-US" w:eastAsia="zh-CN" w:bidi="ar"/>
              </w:rPr>
              <w:t>有线上视频教学经验，有自己独特的直播风格。</w:t>
            </w:r>
          </w:p>
        </w:tc>
      </w:tr>
      <w:tr w14:paraId="6F6CBEE7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1402" w:type="dxa"/>
            <w:tcBorders>
              <w:top w:val="outset" w:color="auto" w:sz="6" w:space="0"/>
              <w:left w:val="single" w:color="auto" w:sz="12" w:space="0"/>
              <w:bottom w:val="outset" w:color="auto" w:sz="6" w:space="0"/>
              <w:right w:val="single" w:color="auto" w:sz="8" w:space="0"/>
            </w:tcBorders>
            <w:shd w:val="clear" w:color="auto" w:fill="auto"/>
            <w:vAlign w:val="center"/>
          </w:tcPr>
          <w:p w14:paraId="2111099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single" w:color="E5E7EB" w:sz="2" w:space="0"/>
                <w:shd w:val="clear" w:fill="FFFFFF"/>
                <w:lang w:val="en-US" w:eastAsia="zh-CN"/>
              </w:rPr>
              <w:t>主播</w:t>
            </w:r>
          </w:p>
        </w:tc>
        <w:tc>
          <w:tcPr>
            <w:tcW w:w="21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14:paraId="24562CB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不限</w:t>
            </w: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F8598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不限</w:t>
            </w:r>
          </w:p>
        </w:tc>
        <w:tc>
          <w:tcPr>
            <w:tcW w:w="43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auto"/>
            <w:vAlign w:val="center"/>
          </w:tcPr>
          <w:p w14:paraId="50D6C5C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single" w:color="E5E7EB" w:sz="2" w:space="0"/>
                <w:shd w:val="clear" w:fill="FFFFFF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single" w:color="E5E7EB" w:sz="2" w:space="0"/>
                <w:shd w:val="clear" w:fill="FFFFFF"/>
                <w:lang w:val="en-US" w:eastAsia="zh-CN" w:bidi="ar"/>
              </w:rPr>
              <w:t>1.形象良好、性格外向</w:t>
            </w:r>
            <w:r>
              <w:rPr>
                <w:rFonts w:hint="eastAsia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single" w:color="E5E7EB" w:sz="2" w:space="0"/>
                <w:shd w:val="clear" w:fill="FFFFFF"/>
                <w:lang w:val="en-US" w:eastAsia="zh-CN" w:bidi="ar"/>
              </w:rPr>
              <w:t>；</w:t>
            </w:r>
          </w:p>
          <w:p w14:paraId="6F8E324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single" w:color="E5E7EB" w:sz="2" w:space="0"/>
                <w:shd w:val="clear" w:fill="FFFFFF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single" w:color="E5E7EB" w:sz="2" w:space="0"/>
                <w:shd w:val="clear" w:fill="FFFFFF"/>
                <w:lang w:val="en-US" w:eastAsia="zh-CN" w:bidi="ar"/>
              </w:rPr>
              <w:t>2.表达能力强、情商高</w:t>
            </w:r>
            <w:r>
              <w:rPr>
                <w:rFonts w:hint="eastAsia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single" w:color="E5E7EB" w:sz="2" w:space="0"/>
                <w:shd w:val="clear" w:fill="FFFFFF"/>
                <w:lang w:val="en-US" w:eastAsia="zh-CN" w:bidi="ar"/>
              </w:rPr>
              <w:t>；</w:t>
            </w:r>
          </w:p>
          <w:p w14:paraId="6B28BA3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single" w:color="E5E7EB" w:sz="2" w:space="0"/>
                <w:shd w:val="clear" w:fill="FFFFFF"/>
                <w:lang w:val="en-US" w:eastAsia="zh-CN" w:bidi="ar"/>
              </w:rPr>
              <w:t>3.无心理疾病及其他特大疾病</w:t>
            </w:r>
            <w:r>
              <w:rPr>
                <w:rFonts w:hint="eastAsia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single" w:color="E5E7EB" w:sz="2" w:space="0"/>
                <w:shd w:val="clear" w:fill="FFFFFF"/>
                <w:lang w:val="en-US" w:eastAsia="zh-CN" w:bidi="ar"/>
              </w:rPr>
              <w:t>。</w:t>
            </w:r>
          </w:p>
        </w:tc>
      </w:tr>
      <w:tr w14:paraId="093DE500">
        <w:tblPrEx>
          <w:tblBorders>
            <w:top w:val="none" w:color="auto" w:sz="6" w:space="0"/>
            <w:left w:val="none" w:color="auto" w:sz="6" w:space="0"/>
            <w:bottom w:val="none" w:color="auto" w:sz="6" w:space="0"/>
            <w:right w:val="none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7" w:hRule="atLeast"/>
        </w:trPr>
        <w:tc>
          <w:tcPr>
            <w:tcW w:w="1402" w:type="dxa"/>
            <w:tcBorders>
              <w:top w:val="outset" w:color="auto" w:sz="6" w:space="0"/>
              <w:left w:val="single" w:color="auto" w:sz="12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14:paraId="40C3B3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 w:firstLineChars="0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aps w:val="0"/>
                <w:color w:val="000000"/>
                <w:spacing w:val="0"/>
                <w:sz w:val="24"/>
                <w:szCs w:val="24"/>
                <w:bdr w:val="single" w:color="E5E7EB" w:sz="2" w:space="0"/>
                <w:shd w:val="clear" w:fill="FFFFFF"/>
                <w:lang w:val="en-US" w:eastAsia="zh-CN"/>
              </w:rPr>
              <w:t>直播运营</w:t>
            </w:r>
          </w:p>
        </w:tc>
        <w:tc>
          <w:tcPr>
            <w:tcW w:w="217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14:paraId="558C74A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840" w:type="dxa"/>
            <w:tcBorders>
              <w:top w:val="single" w:color="auto" w:sz="4" w:space="0"/>
              <w:left w:val="nil"/>
              <w:bottom w:val="single" w:color="auto" w:sz="8" w:space="0"/>
              <w:right w:val="single" w:color="auto" w:sz="4" w:space="0"/>
            </w:tcBorders>
            <w:shd w:val="clear" w:color="auto" w:fill="auto"/>
            <w:vAlign w:val="center"/>
          </w:tcPr>
          <w:p w14:paraId="5B768F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100" w:beforeAutospacing="1" w:after="100" w:afterAutospacing="1" w:line="440" w:lineRule="exact"/>
              <w:ind w:firstLine="105" w:firstLineChars="0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4350" w:type="dxa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auto" w:sz="12" w:space="0"/>
            </w:tcBorders>
            <w:shd w:val="clear" w:color="auto" w:fill="auto"/>
            <w:vAlign w:val="center"/>
          </w:tcPr>
          <w:p w14:paraId="3E729A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single" w:color="E5E7EB" w:sz="2" w:space="0"/>
                <w:shd w:val="clear" w:fill="FFFFFF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single" w:color="E5E7EB" w:sz="2" w:space="0"/>
                <w:shd w:val="clear" w:fill="FFFFFF"/>
                <w:lang w:val="en-US" w:eastAsia="zh-CN" w:bidi="ar"/>
              </w:rPr>
              <w:t>1</w:t>
            </w:r>
            <w:r>
              <w:rPr>
                <w:rFonts w:hint="eastAsia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single" w:color="E5E7EB" w:sz="2" w:space="0"/>
                <w:shd w:val="clear" w:fill="FFFFFF"/>
                <w:lang w:val="en-US" w:eastAsia="zh-CN" w:bidi="ar"/>
              </w:rPr>
              <w:t>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single" w:color="E5E7EB" w:sz="2" w:space="0"/>
                <w:shd w:val="clear" w:fill="FFFFFF"/>
                <w:lang w:val="en-US" w:eastAsia="zh-CN" w:bidi="ar"/>
              </w:rPr>
              <w:t>审美能力、亲和力、沟通表达能力佳。适应能力强，既具备独立思考的能力，也具备良好团队意识</w:t>
            </w:r>
            <w:r>
              <w:rPr>
                <w:rFonts w:hint="eastAsia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single" w:color="E5E7EB" w:sz="2" w:space="0"/>
                <w:shd w:val="clear" w:fill="FFFFFF"/>
                <w:lang w:val="en-US" w:eastAsia="zh-CN" w:bidi="ar"/>
              </w:rPr>
              <w:t>；</w:t>
            </w:r>
          </w:p>
          <w:p w14:paraId="7EC9926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single" w:color="E5E7EB" w:sz="2" w:space="0"/>
                <w:shd w:val="clear" w:fill="FFFFFF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single" w:color="E5E7EB" w:sz="2" w:space="0"/>
                <w:shd w:val="clear" w:fill="FFFFFF"/>
                <w:lang w:val="en-US" w:eastAsia="zh-CN" w:bidi="ar"/>
              </w:rPr>
              <w:t>2</w:t>
            </w:r>
            <w:r>
              <w:rPr>
                <w:rFonts w:hint="eastAsia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single" w:color="E5E7EB" w:sz="2" w:space="0"/>
                <w:shd w:val="clear" w:fill="FFFFFF"/>
                <w:lang w:val="en-US" w:eastAsia="zh-CN" w:bidi="ar"/>
              </w:rPr>
              <w:t>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single" w:color="E5E7EB" w:sz="2" w:space="0"/>
                <w:shd w:val="clear" w:fill="FFFFFF"/>
                <w:lang w:val="en-US" w:eastAsia="zh-CN" w:bidi="ar"/>
              </w:rPr>
              <w:t>对泛娱乐领域嗅觉敏锐。熟悉各大直播、短视频平台规则，有主播资源或具备开拓主播资源的能力者优先</w:t>
            </w:r>
            <w:r>
              <w:rPr>
                <w:rFonts w:hint="eastAsia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single" w:color="E5E7EB" w:sz="2" w:space="0"/>
                <w:shd w:val="clear" w:fill="FFFFFF"/>
                <w:lang w:val="en-US" w:eastAsia="zh-CN" w:bidi="ar"/>
              </w:rPr>
              <w:t>；</w:t>
            </w:r>
          </w:p>
          <w:p w14:paraId="106D28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single" w:color="E5E7EB" w:sz="2" w:space="0"/>
                <w:shd w:val="clear" w:fill="FFFFFF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single" w:color="E5E7EB" w:sz="2" w:space="0"/>
                <w:shd w:val="clear" w:fill="FFFFFF"/>
                <w:lang w:val="en-US" w:eastAsia="zh-CN" w:bidi="ar"/>
              </w:rPr>
              <w:t>3</w:t>
            </w:r>
            <w:r>
              <w:rPr>
                <w:rFonts w:hint="eastAsia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single" w:color="E5E7EB" w:sz="2" w:space="0"/>
                <w:shd w:val="clear" w:fill="FFFFFF"/>
                <w:lang w:val="en-US" w:eastAsia="zh-CN" w:bidi="ar"/>
              </w:rPr>
              <w:t>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single" w:color="E5E7EB" w:sz="2" w:space="0"/>
                <w:shd w:val="clear" w:fill="FFFFFF"/>
                <w:lang w:val="en-US" w:eastAsia="zh-CN" w:bidi="ar"/>
              </w:rPr>
              <w:t>关注喜欢新媒体短视频直播平台(抖音、微博、快手、YY、小红书)等，对娱乐直播行业有浓厚的兴趣；</w:t>
            </w:r>
          </w:p>
          <w:p w14:paraId="0BDA78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bidi w:val="0"/>
              <w:adjustRightInd/>
              <w:snapToGrid/>
              <w:spacing w:line="440" w:lineRule="exact"/>
              <w:jc w:val="left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single" w:color="E5E7EB" w:sz="2" w:space="0"/>
                <w:shd w:val="clear" w:fill="FFFFFF"/>
                <w:lang w:val="en-US" w:eastAsia="zh-CN" w:bidi="ar"/>
              </w:rPr>
              <w:t>4</w:t>
            </w:r>
            <w:r>
              <w:rPr>
                <w:rFonts w:hint="eastAsia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single" w:color="E5E7EB" w:sz="2" w:space="0"/>
                <w:shd w:val="clear" w:fill="FFFFFF"/>
                <w:lang w:val="en-US" w:eastAsia="zh-CN" w:bidi="ar"/>
              </w:rPr>
              <w:t>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single" w:color="E5E7EB" w:sz="2" w:space="0"/>
                <w:shd w:val="clear" w:fill="FFFFFF"/>
                <w:lang w:val="en-US" w:eastAsia="zh-CN" w:bidi="ar"/>
              </w:rPr>
              <w:t>表达流畅,普通话流利,沟通能力强，超级重要的一点是有很强很强的赚钱欲望;毕竟业务能力是其次，培养能力最关键</w:t>
            </w:r>
            <w:r>
              <w:rPr>
                <w:rFonts w:hint="eastAsia" w:cs="宋体"/>
                <w:i w:val="0"/>
                <w:iCs w:val="0"/>
                <w:caps w:val="0"/>
                <w:color w:val="000000"/>
                <w:spacing w:val="0"/>
                <w:kern w:val="0"/>
                <w:sz w:val="24"/>
                <w:szCs w:val="24"/>
                <w:bdr w:val="single" w:color="E5E7EB" w:sz="2" w:space="0"/>
                <w:shd w:val="clear" w:fill="FFFFFF"/>
                <w:lang w:val="en-US" w:eastAsia="zh-CN" w:bidi="ar"/>
              </w:rPr>
              <w:t>。</w:t>
            </w:r>
          </w:p>
        </w:tc>
      </w:tr>
    </w:tbl>
    <w:p w14:paraId="46BC90CC">
      <w:pPr>
        <w:autoSpaceDE w:val="0"/>
        <w:autoSpaceDN w:val="0"/>
        <w:spacing w:before="100" w:beforeAutospacing="1" w:after="100" w:afterAutospacing="1"/>
      </w:pPr>
      <w:bookmarkStart w:id="0" w:name="_GoBack"/>
      <w:bookmarkEnd w:id="0"/>
    </w:p>
    <w:sectPr>
      <w:pgSz w:w="11907" w:h="16839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1BE3983"/>
    <w:rsid w:val="000A02D2"/>
    <w:rsid w:val="001D3268"/>
    <w:rsid w:val="002A7540"/>
    <w:rsid w:val="003837B3"/>
    <w:rsid w:val="00396A3C"/>
    <w:rsid w:val="003B65CA"/>
    <w:rsid w:val="00433286"/>
    <w:rsid w:val="0045569F"/>
    <w:rsid w:val="004E0505"/>
    <w:rsid w:val="004F2CE6"/>
    <w:rsid w:val="005411E1"/>
    <w:rsid w:val="005B0468"/>
    <w:rsid w:val="005F5755"/>
    <w:rsid w:val="00670238"/>
    <w:rsid w:val="00692188"/>
    <w:rsid w:val="00704ECD"/>
    <w:rsid w:val="00765794"/>
    <w:rsid w:val="00774980"/>
    <w:rsid w:val="00793F8C"/>
    <w:rsid w:val="007C2CD0"/>
    <w:rsid w:val="008A253E"/>
    <w:rsid w:val="008E48D7"/>
    <w:rsid w:val="009B3AA0"/>
    <w:rsid w:val="00A100DE"/>
    <w:rsid w:val="00A50332"/>
    <w:rsid w:val="00AB0170"/>
    <w:rsid w:val="00AE4465"/>
    <w:rsid w:val="00B4736C"/>
    <w:rsid w:val="00B65F14"/>
    <w:rsid w:val="00BC0064"/>
    <w:rsid w:val="00BC59DF"/>
    <w:rsid w:val="00C1066D"/>
    <w:rsid w:val="00CE6FCC"/>
    <w:rsid w:val="00DC3470"/>
    <w:rsid w:val="00EA1DCB"/>
    <w:rsid w:val="00ED3D7A"/>
    <w:rsid w:val="00ED4BA5"/>
    <w:rsid w:val="00F45C84"/>
    <w:rsid w:val="00F67CAA"/>
    <w:rsid w:val="00F94674"/>
    <w:rsid w:val="00FA4559"/>
    <w:rsid w:val="11BE3983"/>
    <w:rsid w:val="1E87029E"/>
    <w:rsid w:val="27A62FA4"/>
    <w:rsid w:val="29FD638B"/>
    <w:rsid w:val="2B0A6E87"/>
    <w:rsid w:val="30A77BF3"/>
    <w:rsid w:val="31386E51"/>
    <w:rsid w:val="32856E32"/>
    <w:rsid w:val="3CBE2083"/>
    <w:rsid w:val="4A2B01AA"/>
    <w:rsid w:val="4EB95335"/>
    <w:rsid w:val="63822E81"/>
    <w:rsid w:val="65B50188"/>
    <w:rsid w:val="6795117F"/>
    <w:rsid w:val="788A4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Times New Roman"/>
      <w:sz w:val="24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basedOn w:val="7"/>
    <w:link w:val="3"/>
    <w:qFormat/>
    <w:uiPriority w:val="0"/>
    <w:rPr>
      <w:rFonts w:ascii="宋体" w:hAnsi="宋体"/>
      <w:sz w:val="18"/>
      <w:szCs w:val="18"/>
    </w:rPr>
  </w:style>
  <w:style w:type="character" w:customStyle="1" w:styleId="9">
    <w:name w:val="页脚 Char"/>
    <w:basedOn w:val="7"/>
    <w:link w:val="2"/>
    <w:qFormat/>
    <w:uiPriority w:val="0"/>
    <w:rPr>
      <w:rFonts w:ascii="宋体" w:hAnsi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AC2B3B-3C72-4840-AF98-42CFF50ED6E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910</Words>
  <Characters>970</Characters>
  <Lines>3</Lines>
  <Paragraphs>1</Paragraphs>
  <TotalTime>5</TotalTime>
  <ScaleCrop>false</ScaleCrop>
  <LinksUpToDate>false</LinksUpToDate>
  <CharactersWithSpaces>977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2021-11-17T09:44:00Z</dcterms:created>
  <dc:creator>Administrator</dc:creator>
  <cp:lastModifiedBy>123</cp:lastModifiedBy>
  <dcterms:modified xsi:type="dcterms:W3CDTF">2025-09-15T07:45:14Z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KSOTemplateDocerSaveRecord">
    <vt:lpwstr>eyJoZGlkIjoiNjU1MGQ5MjczYWFlOTAzMDQ2NWFlOTgyZjQzZGFkYjIiLCJ1c2VySWQiOiI1MDcwNTM2NDMifQ==</vt:lpwstr>
  </property>
  <property fmtid="{D5CDD505-2E9C-101B-9397-08002B2CF9AE}" pid="4" name="ICV">
    <vt:lpwstr>22CD1661C4194ADAAD124232CA0ADC9D_13</vt:lpwstr>
  </property>
</Properties>
</file>