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autoSpaceDE w:val="0"/>
        <w:autoSpaceDN w:val="0"/>
        <w:spacing w:line="560" w:lineRule="exact"/>
        <w:jc w:val="both"/>
        <w:rPr>
          <w:rFonts w:cs="宋体"/>
          <w:b/>
          <w:sz w:val="30"/>
          <w:szCs w:val="30"/>
        </w:rPr>
      </w:pPr>
      <w:r>
        <w:rPr>
          <w:rFonts w:hint="eastAsia" w:cs="宋体"/>
          <w:b/>
          <w:sz w:val="30"/>
          <w:szCs w:val="30"/>
        </w:rPr>
        <w:t>2025哈尔滨人社部门丁香人才“六进校园”活动（黑龙江大学站）</w:t>
      </w:r>
    </w:p>
    <w:p w14:paraId="3C58EC96">
      <w:pPr>
        <w:autoSpaceDE w:val="0"/>
        <w:autoSpaceDN w:val="0"/>
        <w:spacing w:line="560" w:lineRule="exact"/>
        <w:jc w:val="center"/>
        <w:rPr>
          <w:rFonts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</w:rPr>
        <w:t>企业招聘信息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黑龙江汇良餐厅食品有限公司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餐饮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单位简介（100字以内）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08706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黑龙江汇良餐厅食品有限公司为麦当劳（中国）有限公司的被特许经营商。麦当劳是世界零售食品服务业的领先者，由1955年开设第一家餐厅至今，在全球超过130个国家和地区拥有40000多家餐厅，每天为6,000万顾客提供优质食品。时至今日，麦当劳在中国的餐饮业市场占据了举足轻重的位置。麦当劳是人的事业，人员的培训和发展是企业关注的焦点，以人为本的环境和广阔的发展前景，将使您不断超越自我、挑战成功。2014-2024年黑龙江汇良餐厅食品有限公司连续10年荣获智联招聘“中国年度最佳雇主哈尔滨城市十强”称号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哈尔滨市道里区中央大街83号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150000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guona.liu@hljpartner.mcd.com.cn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刘国娜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tbl>
            <w:tblPr>
              <w:tblStyle w:val="4"/>
              <w:tblW w:w="8519" w:type="dxa"/>
              <w:tblInd w:w="0" w:type="dxa"/>
              <w:tblBorders>
                <w:top w:val="none" w:color="auto" w:sz="6" w:space="0"/>
                <w:left w:val="none" w:color="auto" w:sz="6" w:space="0"/>
                <w:bottom w:val="none" w:color="auto" w:sz="6" w:space="0"/>
                <w:right w:val="none" w:color="auto" w:sz="6" w:space="0"/>
                <w:insideH w:val="outset" w:color="auto" w:sz="6" w:space="0"/>
                <w:insideV w:val="outset" w:color="auto" w:sz="6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519"/>
            </w:tblGrid>
            <w:tr w14:paraId="46768E72">
              <w:tblPrEx>
                <w:tblBorders>
                  <w:top w:val="none" w:color="auto" w:sz="6" w:space="0"/>
                  <w:left w:val="none" w:color="auto" w:sz="6" w:space="0"/>
                  <w:bottom w:val="none" w:color="auto" w:sz="6" w:space="0"/>
                  <w:right w:val="none" w:color="auto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17" w:hRule="atLeast"/>
              </w:trPr>
              <w:tc>
                <w:tcPr>
                  <w:tcW w:w="3147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12" w:space="0"/>
                  </w:tcBorders>
                  <w:tcMar>
                    <w:left w:w="108" w:type="dxa"/>
                    <w:right w:w="108" w:type="dxa"/>
                  </w:tcMar>
                  <w:vAlign w:val="center"/>
                </w:tcPr>
                <w:p w14:paraId="75C94C07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100" w:beforeAutospacing="1" w:after="100" w:afterAutospacing="1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18345152352</w:t>
                  </w:r>
                </w:p>
              </w:tc>
            </w:tr>
          </w:tbl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任职要求（20字以内）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楼面经理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3150" w:type="dxa"/>
            <w:vMerge w:val="restart"/>
            <w:tcBorders>
              <w:top w:val="nil"/>
              <w:left w:val="single" w:color="auto" w:sz="4" w:space="0"/>
              <w:right w:val="single" w:color="auto" w:sz="12" w:space="0"/>
            </w:tcBorders>
            <w:vAlign w:val="center"/>
          </w:tcPr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踏实肯干，执行力好，学习能力强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。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接待员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3150" w:type="dxa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咖啡师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2EBFF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3150" w:type="dxa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 w14:paraId="4996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6F6CBEE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21110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员工</w:t>
            </w:r>
          </w:p>
        </w:tc>
        <w:tc>
          <w:tcPr>
            <w:tcW w:w="2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</w:tcPr>
          <w:p w14:paraId="24562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不</w:t>
            </w:r>
            <w:bookmarkStart w:id="0" w:name="_GoBack"/>
            <w:bookmarkEnd w:id="0"/>
            <w:r>
              <w:rPr>
                <w:rFonts w:hint="eastAsia"/>
              </w:rPr>
              <w:t>限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59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31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E4CB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46BC90CC">
      <w:pPr>
        <w:autoSpaceDE w:val="0"/>
        <w:autoSpaceDN w:val="0"/>
        <w:spacing w:before="100" w:beforeAutospacing="1" w:after="100" w:afterAutospacing="1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119FC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308A"/>
    <w:rsid w:val="00AE4465"/>
    <w:rsid w:val="00B4736C"/>
    <w:rsid w:val="00B65F14"/>
    <w:rsid w:val="00BC0064"/>
    <w:rsid w:val="00BC59DF"/>
    <w:rsid w:val="00C1066D"/>
    <w:rsid w:val="00C45C38"/>
    <w:rsid w:val="00CE6FCC"/>
    <w:rsid w:val="00DC3470"/>
    <w:rsid w:val="00EA1DCB"/>
    <w:rsid w:val="00ED02AD"/>
    <w:rsid w:val="00ED3D7A"/>
    <w:rsid w:val="00ED4BA5"/>
    <w:rsid w:val="00F45C84"/>
    <w:rsid w:val="00F67CAA"/>
    <w:rsid w:val="00F94674"/>
    <w:rsid w:val="00FA4559"/>
    <w:rsid w:val="11BE3983"/>
    <w:rsid w:val="1E87029E"/>
    <w:rsid w:val="2B0A6E87"/>
    <w:rsid w:val="31386E51"/>
    <w:rsid w:val="32856E32"/>
    <w:rsid w:val="362353CB"/>
    <w:rsid w:val="38355B30"/>
    <w:rsid w:val="3BD80A06"/>
    <w:rsid w:val="3CBE2083"/>
    <w:rsid w:val="4A2B01AA"/>
    <w:rsid w:val="4EB95335"/>
    <w:rsid w:val="65B50188"/>
    <w:rsid w:val="6795117F"/>
    <w:rsid w:val="769136B0"/>
    <w:rsid w:val="7C25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F43A3-8CF4-4777-BF1C-099AC6C04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444</Words>
  <Characters>526</Characters>
  <Lines>4</Lines>
  <Paragraphs>1</Paragraphs>
  <TotalTime>43</TotalTime>
  <ScaleCrop>false</ScaleCrop>
  <LinksUpToDate>false</LinksUpToDate>
  <CharactersWithSpaces>530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2025-09-15T07:09:41Z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D79541B827D2460A892AE1B2F6880889_13</vt:lpwstr>
  </property>
</Properties>
</file>