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autoSpaceDE w:val="0"/>
        <w:autoSpaceDN w:val="0"/>
        <w:spacing w:line="560" w:lineRule="exact"/>
        <w:jc w:val="both"/>
        <w:rPr>
          <w:rFonts w:hint="eastAsia" w:cs="宋体"/>
          <w:b/>
          <w:sz w:val="30"/>
          <w:szCs w:val="30"/>
        </w:rPr>
      </w:pPr>
      <w:r>
        <w:rPr>
          <w:rFonts w:hint="eastAsia" w:cs="宋体"/>
          <w:b/>
          <w:sz w:val="30"/>
          <w:szCs w:val="30"/>
        </w:rPr>
        <w:t>2025哈尔滨人社部门丁香人才“六进校园”活动（黑龙江大学站）</w:t>
      </w:r>
    </w:p>
    <w:p w14:paraId="3C58EC96">
      <w:pPr>
        <w:autoSpaceDE w:val="0"/>
        <w:autoSpaceDN w:val="0"/>
        <w:spacing w:line="560" w:lineRule="exact"/>
        <w:jc w:val="center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企业见习岗位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黑龙江汇良餐厅食品有限公司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餐饮行业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单位简介（100字以内）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黑龙江汇良餐厅食品有限公司为麦当劳（中国）有限公司的被特许经营商。麦当劳是世界零售食品服务业的领先者，由1955年开设第一家餐厅至今，在全球超过130个国家和地区拥有40000多家餐厅，每天为6,000万顾客提供优质食品。时至今日，麦当劳在中国的餐饮业市场占据了举足轻重的位置。麦当劳是人的事业，人员的培训和发展是企业关注的焦点，以人为本的环境和广阔的发展前景，将使您不断超越自我、挑战成功。2014-2024年黑龙江汇良餐厅食品有限公司连续10年荣获智联招聘“中国年度最佳雇主哈尔滨城市十强”称号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南岗区王岗大街与南兴街交口麦当劳餐厅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150000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营运部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苗丰超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fengchao.miao@hljpartner.mcd.com.cn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13684515196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pacing w:val="100"/>
                <w:sz w:val="24"/>
                <w:szCs w:val="24"/>
              </w:rPr>
            </w:pPr>
            <w:r>
              <w:rPr>
                <w:rFonts w:hint="eastAsia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1187"/>
        <w:gridCol w:w="1230"/>
        <w:gridCol w:w="4703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470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任职要求（20字以内）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楼面经理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不限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70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大三实习或大四即将毕业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有充足保证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能一周5天工作时间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早中晚轮班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每天9小时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能适应异动性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可以应聘楼面经理职位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兼职学生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不限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470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left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大一至大四或研究生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课程不多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有空余时间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每周提供3-4天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每天能满足6小时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可以应聘学生兼职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在不耽误学业的情况下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</w:rPr>
              <w:t>一边工作一边兼职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  <w:rPr>
          <w:rFonts w:hint="eastAsia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04882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6084F"/>
    <w:rsid w:val="00670238"/>
    <w:rsid w:val="00692188"/>
    <w:rsid w:val="00704ECD"/>
    <w:rsid w:val="00714759"/>
    <w:rsid w:val="00765794"/>
    <w:rsid w:val="00774980"/>
    <w:rsid w:val="00793F8C"/>
    <w:rsid w:val="007C2CD0"/>
    <w:rsid w:val="008A253E"/>
    <w:rsid w:val="008B0799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B0A6E87"/>
    <w:rsid w:val="31386E51"/>
    <w:rsid w:val="32856E32"/>
    <w:rsid w:val="3CBE2083"/>
    <w:rsid w:val="4A2B01AA"/>
    <w:rsid w:val="4EB95335"/>
    <w:rsid w:val="65B50188"/>
    <w:rsid w:val="6795117F"/>
    <w:rsid w:val="6DDA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589</Characters>
  <Lines>173</Lines>
  <Paragraphs>94</Paragraphs>
  <TotalTime>1</TotalTime>
  <ScaleCrop>false</ScaleCrop>
  <LinksUpToDate>false</LinksUpToDate>
  <CharactersWithSpaces>593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2025-09-10T03:27:00Z</dcterms:created>
  <dc:creator>Administrator</dc:creator>
  <cp:lastModifiedBy>123</cp:lastModifiedBy>
  <dcterms:modified xsi:type="dcterms:W3CDTF">2025-09-15T07:54:36Z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