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83C45">
      <w:pPr>
        <w:widowControl/>
        <w:wordWrap w:val="0"/>
        <w:adjustRightInd w:val="0"/>
        <w:snapToGrid w:val="0"/>
        <w:spacing w:line="360" w:lineRule="auto"/>
        <w:jc w:val="center"/>
        <w:rPr>
          <w:rFonts w:hint="eastAsia" w:ascii="方正书宋-简" w:hAnsi="方正书宋-简" w:eastAsia="方正书宋-简" w:cs="方正书宋-简"/>
          <w:b/>
          <w:sz w:val="44"/>
          <w:szCs w:val="44"/>
        </w:rPr>
      </w:pPr>
      <w:r>
        <w:rPr>
          <w:rFonts w:hint="eastAsia" w:ascii="方正书宋-简" w:hAnsi="方正书宋-简" w:eastAsia="方正书宋-简" w:cs="方正书宋-简"/>
          <w:b/>
          <w:bCs/>
          <w:sz w:val="44"/>
          <w:szCs w:val="44"/>
        </w:rPr>
        <w:t>华南农业大学</w:t>
      </w:r>
      <w:r>
        <w:rPr>
          <w:rFonts w:hint="eastAsia" w:ascii="方正书宋-简" w:hAnsi="方正书宋-简" w:eastAsia="方正书宋-简" w:cs="方正书宋-简"/>
          <w:b/>
          <w:bCs/>
          <w:sz w:val="44"/>
          <w:szCs w:val="44"/>
          <w:lang w:val="en-US" w:eastAsia="zh-CN"/>
        </w:rPr>
        <w:t>2026年文科与管理类综合招聘会</w:t>
      </w:r>
      <w:r>
        <w:rPr>
          <w:rFonts w:hint="eastAsia" w:ascii="方正书宋-简" w:hAnsi="方正书宋-简" w:eastAsia="方正书宋-简" w:cs="方正书宋-简"/>
          <w:b/>
          <w:bCs/>
          <w:sz w:val="44"/>
          <w:szCs w:val="44"/>
        </w:rPr>
        <w:t>邀请回执</w:t>
      </w:r>
    </w:p>
    <w:p w14:paraId="79CDCAE1">
      <w:pPr>
        <w:widowControl/>
        <w:adjustRightInd w:val="0"/>
        <w:snapToGrid w:val="0"/>
        <w:spacing w:line="360" w:lineRule="auto"/>
        <w:jc w:val="right"/>
        <w:rPr>
          <w:rFonts w:hint="eastAsia" w:ascii="仿宋" w:hAnsi="仿宋" w:eastAsia="仿宋"/>
          <w:b/>
          <w:sz w:val="16"/>
          <w:szCs w:val="30"/>
        </w:rPr>
      </w:pPr>
    </w:p>
    <w:p w14:paraId="10E5F3E7">
      <w:pPr>
        <w:adjustRightInd w:val="0"/>
        <w:snapToGrid w:val="0"/>
        <w:spacing w:line="360" w:lineRule="auto"/>
        <w:jc w:val="left"/>
        <w:rPr>
          <w:rFonts w:hint="eastAsia"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日期：    年    月    日</w:t>
      </w:r>
    </w:p>
    <w:tbl>
      <w:tblPr>
        <w:tblStyle w:val="3"/>
        <w:tblW w:w="0" w:type="auto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3480"/>
        <w:gridCol w:w="2476"/>
        <w:gridCol w:w="2333"/>
      </w:tblGrid>
      <w:tr w14:paraId="36B0A13E">
        <w:tblPrEx>
          <w:tblLayout w:type="fixed"/>
        </w:tblPrEx>
        <w:trPr>
          <w:trHeight w:val="1076" w:hRule="atLeast"/>
          <w:jc w:val="center"/>
        </w:trPr>
        <w:tc>
          <w:tcPr>
            <w:tcW w:w="1479" w:type="dxa"/>
            <w:vAlign w:val="center"/>
          </w:tcPr>
          <w:p w14:paraId="72D80BA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单位名称（盖章）</w:t>
            </w:r>
          </w:p>
        </w:tc>
        <w:tc>
          <w:tcPr>
            <w:tcW w:w="3480" w:type="dxa"/>
            <w:vAlign w:val="center"/>
          </w:tcPr>
          <w:p w14:paraId="2211F80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 xml:space="preserve"> </w:t>
            </w:r>
          </w:p>
        </w:tc>
        <w:tc>
          <w:tcPr>
            <w:tcW w:w="2476" w:type="dxa"/>
            <w:vAlign w:val="center"/>
          </w:tcPr>
          <w:p w14:paraId="386E061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联系人姓名</w:t>
            </w:r>
          </w:p>
        </w:tc>
        <w:tc>
          <w:tcPr>
            <w:tcW w:w="2333" w:type="dxa"/>
            <w:vAlign w:val="center"/>
          </w:tcPr>
          <w:p w14:paraId="1746B96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</w:p>
        </w:tc>
      </w:tr>
      <w:tr w14:paraId="4BB1B6D4">
        <w:tblPrEx>
          <w:tblLayout w:type="fixed"/>
        </w:tblPrEx>
        <w:trPr>
          <w:trHeight w:val="880" w:hRule="atLeast"/>
          <w:jc w:val="center"/>
        </w:trPr>
        <w:tc>
          <w:tcPr>
            <w:tcW w:w="1479" w:type="dxa"/>
            <w:vAlign w:val="center"/>
          </w:tcPr>
          <w:p w14:paraId="51E9A53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单位地址</w:t>
            </w:r>
          </w:p>
        </w:tc>
        <w:tc>
          <w:tcPr>
            <w:tcW w:w="3480" w:type="dxa"/>
            <w:vAlign w:val="center"/>
          </w:tcPr>
          <w:p w14:paraId="19743EE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b/>
                <w:sz w:val="28"/>
                <w:szCs w:val="32"/>
              </w:rPr>
            </w:pPr>
          </w:p>
        </w:tc>
        <w:tc>
          <w:tcPr>
            <w:tcW w:w="2476" w:type="dxa"/>
            <w:vAlign w:val="center"/>
          </w:tcPr>
          <w:p w14:paraId="18BCCEC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联系人移动电话</w:t>
            </w:r>
          </w:p>
        </w:tc>
        <w:tc>
          <w:tcPr>
            <w:tcW w:w="2333" w:type="dxa"/>
            <w:vAlign w:val="center"/>
          </w:tcPr>
          <w:p w14:paraId="308CB01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</w:p>
        </w:tc>
      </w:tr>
      <w:tr w14:paraId="40636D27">
        <w:tblPrEx>
          <w:tblLayout w:type="fixed"/>
        </w:tblPrEx>
        <w:trPr>
          <w:trHeight w:val="895" w:hRule="atLeast"/>
          <w:jc w:val="center"/>
        </w:trPr>
        <w:tc>
          <w:tcPr>
            <w:tcW w:w="1479" w:type="dxa"/>
            <w:vAlign w:val="center"/>
          </w:tcPr>
          <w:p w14:paraId="64490D9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电子邮箱</w:t>
            </w:r>
          </w:p>
        </w:tc>
        <w:tc>
          <w:tcPr>
            <w:tcW w:w="3480" w:type="dxa"/>
            <w:vAlign w:val="center"/>
          </w:tcPr>
          <w:p w14:paraId="6183EEA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b/>
                <w:sz w:val="28"/>
                <w:szCs w:val="32"/>
              </w:rPr>
            </w:pPr>
          </w:p>
        </w:tc>
        <w:tc>
          <w:tcPr>
            <w:tcW w:w="2476" w:type="dxa"/>
            <w:vAlign w:val="center"/>
          </w:tcPr>
          <w:p w14:paraId="680457B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参会人数</w:t>
            </w:r>
          </w:p>
        </w:tc>
        <w:tc>
          <w:tcPr>
            <w:tcW w:w="2333" w:type="dxa"/>
            <w:vAlign w:val="center"/>
          </w:tcPr>
          <w:p w14:paraId="5B51181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</w:p>
        </w:tc>
      </w:tr>
      <w:tr w14:paraId="2A79CF06">
        <w:tblPrEx>
          <w:tblLayout w:type="fixed"/>
        </w:tblPrEx>
        <w:trPr>
          <w:trHeight w:val="1245" w:hRule="atLeast"/>
          <w:jc w:val="center"/>
        </w:trPr>
        <w:tc>
          <w:tcPr>
            <w:tcW w:w="1479" w:type="dxa"/>
            <w:vAlign w:val="center"/>
          </w:tcPr>
          <w:p w14:paraId="1686416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招聘岗位及各岗位招聘人数（用于制作宣传名目）</w:t>
            </w:r>
          </w:p>
        </w:tc>
        <w:tc>
          <w:tcPr>
            <w:tcW w:w="8289" w:type="dxa"/>
            <w:gridSpan w:val="3"/>
            <w:vAlign w:val="center"/>
          </w:tcPr>
          <w:p w14:paraId="67539CC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" w:eastAsia="仿宋_GB2312"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sz w:val="28"/>
                <w:szCs w:val="32"/>
              </w:rPr>
              <w:t>例：软件开发工程师 5名；UI设计师 3名</w:t>
            </w:r>
          </w:p>
        </w:tc>
      </w:tr>
    </w:tbl>
    <w:p w14:paraId="58A8F147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/>
          <w:b/>
          <w:sz w:val="24"/>
        </w:rPr>
      </w:pPr>
    </w:p>
    <w:p w14:paraId="636749BB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温馨提示：</w:t>
      </w:r>
    </w:p>
    <w:p w14:paraId="66496FAB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1、有</w:t>
      </w:r>
      <w:r>
        <w:rPr>
          <w:rFonts w:ascii="仿宋" w:hAnsi="仿宋" w:eastAsia="仿宋" w:cs="宋体"/>
          <w:kern w:val="0"/>
          <w:sz w:val="24"/>
        </w:rPr>
        <w:t>意参加本次</w:t>
      </w:r>
      <w:r>
        <w:rPr>
          <w:rFonts w:hint="eastAsia" w:ascii="仿宋" w:hAnsi="仿宋" w:eastAsia="仿宋" w:cs="宋体"/>
          <w:kern w:val="0"/>
          <w:sz w:val="24"/>
        </w:rPr>
        <w:t>行业招聘</w:t>
      </w:r>
      <w:r>
        <w:rPr>
          <w:rFonts w:ascii="仿宋" w:hAnsi="仿宋" w:eastAsia="仿宋" w:cs="宋体"/>
          <w:kern w:val="0"/>
          <w:sz w:val="24"/>
        </w:rPr>
        <w:t>会的单位，请于</w:t>
      </w:r>
      <w:r>
        <w:rPr>
          <w:rFonts w:ascii="仿宋" w:hAnsi="仿宋" w:eastAsia="仿宋" w:cs="宋体"/>
          <w:b/>
          <w:bCs/>
          <w:kern w:val="0"/>
          <w:sz w:val="24"/>
          <w:highlight w:val="yellow"/>
          <w:lang w:val="en-US"/>
        </w:rPr>
        <w:t>202</w:t>
      </w:r>
      <w:r>
        <w:rPr>
          <w:rFonts w:hint="eastAsia" w:ascii="仿宋" w:hAnsi="仿宋" w:eastAsia="仿宋" w:cs="宋体"/>
          <w:b/>
          <w:bCs/>
          <w:kern w:val="0"/>
          <w:sz w:val="24"/>
          <w:highlight w:val="yellow"/>
          <w:lang w:val="en-US" w:eastAsia="zh-CN"/>
        </w:rPr>
        <w:t>6年3月18日</w:t>
      </w:r>
      <w:r>
        <w:rPr>
          <w:rFonts w:hint="eastAsia" w:ascii="仿宋" w:hAnsi="仿宋" w:eastAsia="仿宋" w:cs="宋体"/>
          <w:kern w:val="0"/>
          <w:sz w:val="24"/>
        </w:rPr>
        <w:t>前填写问卷星报名，报名链接</w:t>
      </w:r>
      <w:r>
        <w:rPr>
          <w:rFonts w:hint="eastAsia"/>
        </w:rPr>
        <w:t>https://v.wjx.cn/vm/tUdKdK7.aspx#</w:t>
      </w:r>
      <w:r>
        <w:rPr>
          <w:rFonts w:hint="eastAsia"/>
          <w:lang w:eastAsia="zh-CN"/>
        </w:rPr>
        <w:t>，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4"/>
        </w:rPr>
        <w:t>同时请将此回执填写打印加盖单位公章后上传至</w:t>
      </w:r>
      <w:r>
        <w:rPr>
          <w:rFonts w:hint="default" w:ascii="仿宋" w:hAnsi="仿宋" w:eastAsia="仿宋" w:cs="宋体"/>
          <w:kern w:val="0"/>
          <w:sz w:val="24"/>
        </w:rPr>
        <w:t>问卷星</w:t>
      </w:r>
      <w:r>
        <w:rPr>
          <w:rFonts w:hint="eastAsia" w:ascii="仿宋" w:hAnsi="仿宋" w:eastAsia="仿宋" w:cs="宋体"/>
          <w:kern w:val="0"/>
          <w:sz w:val="24"/>
          <w:lang w:eastAsia="zh-CN"/>
        </w:rPr>
        <w:t>问卷</w:t>
      </w:r>
      <w:r>
        <w:rPr>
          <w:rFonts w:hint="eastAsia" w:ascii="仿宋" w:hAnsi="仿宋" w:eastAsia="仿宋" w:cs="宋体"/>
          <w:kern w:val="0"/>
          <w:sz w:val="24"/>
        </w:rPr>
        <w:t>报名链接中。</w:t>
      </w:r>
    </w:p>
    <w:p w14:paraId="79BB8BD8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2、承办单位将于</w:t>
      </w:r>
      <w:r>
        <w:rPr>
          <w:rFonts w:hint="eastAsia" w:ascii="仿宋" w:hAnsi="仿宋" w:eastAsia="仿宋"/>
          <w:b/>
          <w:bCs/>
          <w:sz w:val="22"/>
          <w:szCs w:val="22"/>
          <w:highlight w:val="yellow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22"/>
          <w:szCs w:val="22"/>
          <w:highlight w:val="yellow"/>
        </w:rPr>
        <w:t>月</w:t>
      </w:r>
      <w:r>
        <w:rPr>
          <w:rFonts w:hint="eastAsia" w:ascii="仿宋" w:hAnsi="仿宋" w:eastAsia="仿宋"/>
          <w:b/>
          <w:bCs/>
          <w:sz w:val="22"/>
          <w:szCs w:val="22"/>
          <w:highlight w:val="yellow"/>
          <w:lang w:val="en-US" w:eastAsia="zh-CN"/>
        </w:rPr>
        <w:t>21</w:t>
      </w:r>
      <w:r>
        <w:rPr>
          <w:rFonts w:hint="eastAsia" w:ascii="仿宋" w:hAnsi="仿宋" w:eastAsia="仿宋"/>
          <w:b/>
          <w:bCs/>
          <w:sz w:val="22"/>
          <w:szCs w:val="22"/>
          <w:highlight w:val="yellow"/>
        </w:rPr>
        <w:t>日前</w:t>
      </w:r>
      <w:r>
        <w:rPr>
          <w:rFonts w:hint="eastAsia" w:ascii="仿宋" w:hAnsi="仿宋" w:eastAsia="仿宋"/>
          <w:sz w:val="24"/>
        </w:rPr>
        <w:t>审核参会单位报名材料，并通过邮件和短信回复报名单位是否参会成功</w:t>
      </w:r>
      <w:r>
        <w:rPr>
          <w:rFonts w:hint="eastAsia" w:ascii="仿宋" w:hAnsi="仿宋" w:eastAsia="仿宋" w:cs="宋体"/>
          <w:b/>
          <w:kern w:val="0"/>
          <w:sz w:val="24"/>
        </w:rPr>
        <w:t>。</w:t>
      </w:r>
    </w:p>
    <w:p w14:paraId="6E99A023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3、用人单位根据需要自带宣传品，在招聘现场按规定展示。</w:t>
      </w:r>
    </w:p>
    <w:p w14:paraId="00E3B484">
      <w:pPr/>
    </w:p>
    <w:sectPr>
      <w:pgSz w:w="11850" w:h="16783"/>
      <w:pgMar w:top="840" w:right="1080" w:bottom="623" w:left="108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armonyOS Sans SC Light">
    <w:panose1 w:val="00000400000000000000"/>
    <w:charset w:val="86"/>
    <w:family w:val="auto"/>
    <w:pitch w:val="default"/>
    <w:sig w:usb0="00000000" w:usb1="00000000" w:usb2="00000016" w:usb3="00000000" w:csb0="00040001" w:csb1="00000000"/>
  </w:font>
  <w:font w:name="Noto Naskh Arabic">
    <w:panose1 w:val="020B0502040504020204"/>
    <w:charset w:val="00"/>
    <w:family w:val="auto"/>
    <w:pitch w:val="default"/>
    <w:sig w:usb0="00000000" w:usb1="00000000" w:usb2="00000008" w:usb3="00000000" w:csb0="00000041" w:csb1="00080000"/>
  </w:font>
  <w:font w:name="文泉驿微米黑"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Source Sans Pro SemiBold">
    <w:panose1 w:val="020B0603030403020204"/>
    <w:charset w:val="00"/>
    <w:family w:val="auto"/>
    <w:pitch w:val="default"/>
    <w:sig w:usb0="00000000" w:usb1="00000000" w:usb2="00000000" w:usb3="00000000" w:csb0="2000019F" w:csb1="00000000"/>
  </w:font>
  <w:font w:name="方正小标宋简体">
    <w:altName w:val="Noto Serif CJK JP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仿宋">
    <w:altName w:val="文泉驿微米黑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文泉驿微米黑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Noto Serif CJK JP">
    <w:panose1 w:val="02020400000000000000"/>
    <w:charset w:val="86"/>
    <w:family w:val="auto"/>
    <w:pitch w:val="default"/>
    <w:sig w:usb0="00000000" w:usb1="00000000" w:usb2="00000016" w:usb3="00000000" w:csb0="602E0107" w:csb1="00000000"/>
  </w:font>
  <w:font w:name="PMingLiU">
    <w:altName w:val="文泉驿微米黑"/>
    <w:panose1 w:val="02020500000000000000"/>
    <w:charset w:val="86"/>
    <w:family w:val="roman"/>
    <w:pitch w:val="default"/>
    <w:sig w:usb0="00000000" w:usb1="00000000" w:usb2="00000016" w:usb3="00000000" w:csb0="00100001" w:csb1="00000000"/>
  </w:font>
  <w:font w:name="方正圆体-简 Light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00000000" w:usb1="00000000" w:usb2="00000036" w:usb3="00000000" w:csb0="603E000D" w:csb1="D2D70000"/>
  </w:font>
  <w:font w:name="方正书宋-简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-简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手书-简"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楷体-简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行楷-简"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隶书-简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隶体-简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黑体-简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黑体-简 Bold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黑体-简 Light"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Carrois Gothic SC">
    <w:panose1 w:val="020B0506040000020004"/>
    <w:charset w:val="00"/>
    <w:family w:val="auto"/>
    <w:pitch w:val="default"/>
    <w:sig w:usb0="00000000" w:usb1="00000000" w:usb2="00000000" w:usb3="00000000" w:csb0="00000001" w:csb1="00000000"/>
  </w:font>
  <w:font w:name="Droid Sans Mono">
    <w:panose1 w:val="020B0609030804020204"/>
    <w:charset w:val="00"/>
    <w:family w:val="auto"/>
    <w:pitch w:val="default"/>
    <w:sig w:usb0="00000000" w:usb1="00000000" w:usb2="00000028" w:usb3="00000000" w:csb0="2000019F" w:csb1="00000000"/>
  </w:font>
  <w:font w:name="Emoji icon">
    <w:panose1 w:val="00000500000000000000"/>
    <w:charset w:val="00"/>
    <w:family w:val="auto"/>
    <w:pitch w:val="default"/>
    <w:sig w:usb0="00000000" w:usb1="00000000" w:usb2="00000000" w:usb3="00000000" w:csb0="00000001" w:csb1="00000000"/>
  </w:font>
  <w:font w:name="FZFangS-TC">
    <w:panose1 w:val="02000500000000000000"/>
    <w:charset w:val="88"/>
    <w:family w:val="auto"/>
    <w:pitch w:val="default"/>
    <w:sig w:usb0="00000000" w:usb1="00000000" w:usb2="00000016" w:usb3="00000000" w:csb0="00100001" w:csb1="00000000"/>
  </w:font>
  <w:font w:name="FZHeiT-TC">
    <w:panose1 w:val="02000500000000000000"/>
    <w:charset w:val="88"/>
    <w:family w:val="auto"/>
    <w:pitch w:val="default"/>
    <w:sig w:usb0="00000000" w:usb1="00000000" w:usb2="00000016" w:usb3="00000000" w:csb0="00100001" w:csb1="00000000"/>
  </w:font>
  <w:font w:name="FZHeiT-TC Light">
    <w:panose1 w:val="02000500000000000000"/>
    <w:charset w:val="88"/>
    <w:family w:val="auto"/>
    <w:pitch w:val="default"/>
    <w:sig w:usb0="00000000" w:usb1="00000000" w:usb2="00000016" w:usb3="00000000" w:csb0="00100001" w:csb1="00000000"/>
  </w:font>
  <w:font w:name="FZLiS-TC">
    <w:panose1 w:val="02000500000000000000"/>
    <w:charset w:val="88"/>
    <w:family w:val="auto"/>
    <w:pitch w:val="default"/>
    <w:sig w:usb0="00000000" w:usb1="00000000" w:usb2="00000016" w:usb3="00000000" w:csb0="00100001" w:csb1="00000000"/>
  </w:font>
  <w:font w:name="FZYuanT-TC Light">
    <w:panose1 w:val="02000500000000000000"/>
    <w:charset w:val="88"/>
    <w:family w:val="auto"/>
    <w:pitch w:val="default"/>
    <w:sig w:usb0="00000000" w:usb1="00000000" w:usb2="00000016" w:usb3="00000000" w:csb0="00100001" w:csb1="00000000"/>
  </w:font>
  <w:font w:name="HW-digit Bold">
    <w:panose1 w:val="00000800000000000000"/>
    <w:charset w:val="00"/>
    <w:family w:val="auto"/>
    <w:pitch w:val="default"/>
    <w:sig w:usb0="00000000" w:usb1="00000000" w:usb2="00000000" w:usb3="00000000" w:csb0="00000001" w:csb1="00000000"/>
  </w:font>
  <w:font w:name="HW-digit Medium">
    <w:panose1 w:val="00000600000000000000"/>
    <w:charset w:val="00"/>
    <w:family w:val="auto"/>
    <w:pitch w:val="default"/>
    <w:sig w:usb0="00000000" w:usb1="00000000" w:usb2="00000000" w:usb3="00000000" w:csb0="00000001" w:csb1="00000000"/>
  </w:font>
  <w:font w:name="HarmonyOS Sans TC">
    <w:panose1 w:val="00000500000000000000"/>
    <w:charset w:val="88"/>
    <w:family w:val="auto"/>
    <w:pitch w:val="default"/>
    <w:sig w:usb0="00000000" w:usb1="0000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2026-03-10T13:21:00Z</dcterms:created>
  <dc:creator>hsl</dc:creator>
  <cp:lastModifiedBy>iPhone</cp:lastModifiedBy>
  <dcterms:modified xsi:type="dcterms:W3CDTF">2026-03-12T12:00:14Z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2052-12.40.0</vt:lpwstr>
  </property>
  <property fmtid="{D5CDD505-2E9C-101B-9397-08002B2CF9AE}" pid="3" name="ICV">
    <vt:lpwstr>FE469D79153FB396C558AE6974BD2CA0_41</vt:lpwstr>
  </property>
</Properties>
</file>