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2CEC4">
      <w:pPr>
        <w:jc w:val="center"/>
        <w:rPr>
          <w:rFonts w:ascii="宋体" w:hAnsi="宋体" w:eastAsia="宋体"/>
        </w:rPr>
      </w:pPr>
    </w:p>
    <w:sdt>
      <w:sdtPr>
        <w:rPr>
          <w:rFonts w:ascii="宋体" w:hAnsi="宋体" w:eastAsia="宋体"/>
        </w:rPr>
        <w:id w:val="147458482"/>
        <w15:color w:val="DBDBDB"/>
        <w:docPartObj>
          <w:docPartGallery w:val="Table of Contents"/>
          <w:docPartUnique/>
        </w:docPartObj>
      </w:sdtPr>
      <w:sdtEndPr>
        <w:rPr>
          <w:rFonts w:hint="eastAsia" w:asciiTheme="minorEastAsia" w:hAnsiTheme="minorEastAsia" w:eastAsiaTheme="minorEastAsia" w:cstheme="minorEastAsia"/>
          <w:b/>
          <w:bCs/>
          <w:szCs w:val="28"/>
          <w:shd w:val="clear" w:color="FFFFFF" w:fill="D9D9D9"/>
        </w:rPr>
      </w:sdtEndPr>
      <w:sdtContent>
        <w:p w14:paraId="5278BE19">
          <w:pPr>
            <w:jc w:val="center"/>
            <w:rPr>
              <w:rFonts w:ascii="宋体" w:hAnsi="宋体" w:eastAsia="宋体"/>
            </w:rPr>
          </w:pPr>
        </w:p>
        <w:p w14:paraId="012B6B35">
          <w:pPr>
            <w:jc w:val="center"/>
            <w:rPr>
              <w:rFonts w:ascii="宋体" w:hAnsi="宋体" w:eastAsia="宋体"/>
            </w:rPr>
          </w:pPr>
        </w:p>
        <w:p w14:paraId="1CC2E4F9">
          <w:pPr>
            <w:jc w:val="center"/>
            <w:rPr>
              <w:rFonts w:ascii="宋体" w:hAnsi="宋体" w:eastAsia="宋体"/>
            </w:rPr>
          </w:pPr>
        </w:p>
        <w:p w14:paraId="7F54989D">
          <w:pPr>
            <w:jc w:val="center"/>
            <w:rPr>
              <w:rFonts w:ascii="宋体" w:hAnsi="宋体" w:eastAsia="宋体"/>
            </w:rPr>
          </w:pPr>
        </w:p>
        <w:p w14:paraId="6B32EBD0">
          <w:pPr>
            <w:jc w:val="center"/>
            <w:rPr>
              <w:rFonts w:ascii="宋体" w:hAnsi="宋体" w:eastAsia="宋体"/>
            </w:rPr>
          </w:pPr>
        </w:p>
        <w:p w14:paraId="0E5C1197">
          <w:pPr>
            <w:jc w:val="center"/>
            <w:rPr>
              <w:rFonts w:ascii="宋体" w:hAnsi="宋体" w:eastAsia="宋体"/>
            </w:rPr>
          </w:pPr>
        </w:p>
        <w:p w14:paraId="50CA23C2">
          <w:pPr>
            <w:jc w:val="center"/>
            <w:rPr>
              <w:rFonts w:ascii="宋体" w:hAnsi="宋体" w:eastAsia="宋体"/>
            </w:rPr>
          </w:pPr>
        </w:p>
        <w:p w14:paraId="764DB48C">
          <w:pPr>
            <w:jc w:val="center"/>
            <w:rPr>
              <w:rFonts w:ascii="宋体" w:hAnsi="宋体" w:eastAsia="宋体"/>
            </w:rPr>
          </w:pPr>
        </w:p>
        <w:p w14:paraId="7EDE3E09">
          <w:pPr>
            <w:jc w:val="center"/>
            <w:rPr>
              <w:rFonts w:ascii="宋体" w:hAnsi="宋体" w:eastAsia="宋体"/>
            </w:rPr>
          </w:pPr>
        </w:p>
        <w:p w14:paraId="654B6CDD">
          <w:pPr>
            <w:jc w:val="center"/>
            <w:rPr>
              <w:rFonts w:ascii="宋体" w:hAnsi="宋体" w:eastAsia="宋体"/>
            </w:rPr>
          </w:pPr>
        </w:p>
        <w:p w14:paraId="6F3B0D0D">
          <w:pPr>
            <w:jc w:val="center"/>
            <w:rPr>
              <w:rFonts w:ascii="宋体" w:hAnsi="宋体" w:eastAsia="宋体"/>
            </w:rPr>
          </w:pPr>
        </w:p>
        <w:p w14:paraId="60646C51">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怒江职业技术学院</w:t>
          </w:r>
        </w:p>
        <w:p w14:paraId="454BFF75">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云就业/云校招平台</w:t>
          </w:r>
        </w:p>
        <w:p w14:paraId="7F2798E7">
          <w:pPr>
            <w:jc w:val="center"/>
            <w:rPr>
              <w:rFonts w:hint="eastAsia" w:ascii="宋体" w:hAnsi="宋体" w:eastAsia="微软雅黑"/>
              <w:lang w:val="en-US" w:eastAsia="zh-CN"/>
            </w:rPr>
          </w:pPr>
          <w:r>
            <w:rPr>
              <w:rFonts w:hint="eastAsia" w:ascii="微软雅黑" w:hAnsi="微软雅黑" w:eastAsia="微软雅黑" w:cs="微软雅黑"/>
              <w:sz w:val="44"/>
              <w:szCs w:val="44"/>
            </w:rPr>
            <w:t>用人单位操作</w:t>
          </w:r>
          <w:r>
            <w:rPr>
              <w:rFonts w:hint="eastAsia" w:ascii="微软雅黑" w:hAnsi="微软雅黑" w:eastAsia="微软雅黑" w:cs="微软雅黑"/>
              <w:sz w:val="44"/>
              <w:szCs w:val="44"/>
              <w:lang w:val="en-US" w:eastAsia="zh-CN"/>
            </w:rPr>
            <w:t>指南</w:t>
          </w:r>
        </w:p>
        <w:p w14:paraId="58BBE283">
          <w:pPr>
            <w:jc w:val="center"/>
            <w:rPr>
              <w:rFonts w:ascii="宋体" w:hAnsi="宋体" w:eastAsia="宋体"/>
            </w:rPr>
          </w:pPr>
        </w:p>
        <w:p w14:paraId="6933E957">
          <w:pPr>
            <w:jc w:val="center"/>
            <w:rPr>
              <w:rFonts w:ascii="宋体" w:hAnsi="宋体" w:eastAsia="宋体"/>
            </w:rPr>
          </w:pPr>
        </w:p>
        <w:p w14:paraId="76B3F5E6">
          <w:pPr>
            <w:jc w:val="center"/>
            <w:rPr>
              <w:rFonts w:ascii="宋体" w:hAnsi="宋体" w:eastAsia="宋体"/>
            </w:rPr>
          </w:pPr>
        </w:p>
        <w:p w14:paraId="476C8B39">
          <w:pPr>
            <w:jc w:val="center"/>
            <w:rPr>
              <w:rFonts w:ascii="宋体" w:hAnsi="宋体" w:eastAsia="宋体"/>
            </w:rPr>
          </w:pPr>
        </w:p>
        <w:p w14:paraId="0CDF4583">
          <w:pPr>
            <w:jc w:val="center"/>
            <w:rPr>
              <w:rFonts w:ascii="宋体" w:hAnsi="宋体" w:eastAsia="宋体"/>
            </w:rPr>
          </w:pPr>
        </w:p>
        <w:p w14:paraId="19460CA8">
          <w:pPr>
            <w:jc w:val="center"/>
            <w:rPr>
              <w:rFonts w:ascii="宋体" w:hAnsi="宋体" w:eastAsia="宋体"/>
            </w:rPr>
          </w:pPr>
        </w:p>
        <w:p w14:paraId="2AEFFC6E">
          <w:pPr>
            <w:jc w:val="center"/>
            <w:rPr>
              <w:rFonts w:ascii="宋体" w:hAnsi="宋体" w:eastAsia="宋体"/>
            </w:rPr>
          </w:pPr>
        </w:p>
        <w:p w14:paraId="5615A3DE">
          <w:pPr>
            <w:jc w:val="center"/>
            <w:rPr>
              <w:rFonts w:ascii="宋体" w:hAnsi="宋体" w:eastAsia="宋体"/>
            </w:rPr>
          </w:pPr>
        </w:p>
        <w:p w14:paraId="1ABAC953">
          <w:pPr>
            <w:jc w:val="center"/>
            <w:rPr>
              <w:rFonts w:ascii="宋体" w:hAnsi="宋体" w:eastAsia="宋体"/>
            </w:rPr>
          </w:pPr>
        </w:p>
        <w:p w14:paraId="731879D0">
          <w:pPr>
            <w:jc w:val="center"/>
            <w:rPr>
              <w:rFonts w:ascii="宋体" w:hAnsi="宋体" w:eastAsia="宋体"/>
            </w:rPr>
          </w:pPr>
        </w:p>
        <w:p w14:paraId="5DD9107C">
          <w:pPr>
            <w:jc w:val="center"/>
            <w:rPr>
              <w:rFonts w:ascii="宋体" w:hAnsi="宋体" w:eastAsia="宋体"/>
            </w:rPr>
          </w:pPr>
        </w:p>
        <w:p w14:paraId="02748B8E">
          <w:pPr>
            <w:jc w:val="center"/>
            <w:rPr>
              <w:rFonts w:ascii="宋体" w:hAnsi="宋体" w:eastAsia="宋体"/>
            </w:rPr>
          </w:pPr>
        </w:p>
        <w:p w14:paraId="5355036E">
          <w:pPr>
            <w:jc w:val="center"/>
            <w:rPr>
              <w:rFonts w:ascii="宋体" w:hAnsi="宋体" w:eastAsia="宋体"/>
            </w:rPr>
          </w:pPr>
        </w:p>
        <w:p w14:paraId="03622D03">
          <w:pPr>
            <w:jc w:val="center"/>
            <w:rPr>
              <w:rFonts w:ascii="宋体" w:hAnsi="宋体" w:eastAsia="宋体"/>
            </w:rPr>
          </w:pPr>
        </w:p>
        <w:p w14:paraId="4716BA5B">
          <w:pPr>
            <w:jc w:val="center"/>
            <w:rPr>
              <w:rFonts w:ascii="宋体" w:hAnsi="宋体" w:eastAsia="宋体"/>
            </w:rPr>
          </w:pPr>
        </w:p>
        <w:p w14:paraId="376B9F4B">
          <w:pPr>
            <w:jc w:val="center"/>
            <w:rPr>
              <w:rFonts w:ascii="宋体" w:hAnsi="宋体" w:eastAsia="宋体"/>
            </w:rPr>
          </w:pPr>
        </w:p>
        <w:p w14:paraId="6B5D9B01">
          <w:pPr>
            <w:jc w:val="center"/>
            <w:rPr>
              <w:rFonts w:ascii="宋体" w:hAnsi="宋体" w:eastAsia="宋体"/>
            </w:rPr>
          </w:pPr>
        </w:p>
        <w:p w14:paraId="56C39DE2">
          <w:pPr>
            <w:jc w:val="center"/>
            <w:rPr>
              <w:rFonts w:ascii="宋体" w:hAnsi="宋体" w:eastAsia="宋体"/>
            </w:rPr>
          </w:pPr>
        </w:p>
        <w:p w14:paraId="5CD7344C">
          <w:pPr>
            <w:jc w:val="center"/>
            <w:rPr>
              <w:rFonts w:ascii="宋体" w:hAnsi="宋体" w:eastAsia="宋体"/>
            </w:rPr>
          </w:pPr>
        </w:p>
        <w:p w14:paraId="092878E8">
          <w:pPr>
            <w:jc w:val="center"/>
            <w:rPr>
              <w:rFonts w:ascii="宋体" w:hAnsi="宋体" w:eastAsia="宋体"/>
            </w:rPr>
          </w:pPr>
        </w:p>
        <w:p w14:paraId="7E6E2A20">
          <w:pPr>
            <w:jc w:val="center"/>
            <w:rPr>
              <w:rFonts w:ascii="宋体" w:hAnsi="宋体" w:eastAsia="宋体"/>
            </w:rPr>
          </w:pPr>
        </w:p>
        <w:p w14:paraId="264F06EA">
          <w:pPr>
            <w:jc w:val="center"/>
            <w:rPr>
              <w:rFonts w:ascii="宋体" w:hAnsi="宋体" w:eastAsia="宋体"/>
            </w:rPr>
          </w:pPr>
        </w:p>
        <w:p w14:paraId="4B322F8B">
          <w:pPr>
            <w:jc w:val="center"/>
            <w:rPr>
              <w:rFonts w:ascii="宋体" w:hAnsi="宋体" w:eastAsia="宋体"/>
            </w:rPr>
          </w:pPr>
        </w:p>
        <w:p w14:paraId="037AC11B">
          <w:pPr>
            <w:jc w:val="center"/>
            <w:rPr>
              <w:rFonts w:ascii="宋体" w:hAnsi="宋体" w:eastAsia="宋体"/>
            </w:rPr>
          </w:pPr>
        </w:p>
        <w:p w14:paraId="65CED95A">
          <w:pPr>
            <w:jc w:val="center"/>
            <w:rPr>
              <w:rFonts w:ascii="宋体" w:hAnsi="宋体" w:eastAsia="宋体"/>
            </w:rPr>
          </w:pPr>
        </w:p>
        <w:p w14:paraId="5E82434B">
          <w:pPr>
            <w:jc w:val="center"/>
            <w:rPr>
              <w:rFonts w:ascii="宋体" w:hAnsi="宋体" w:eastAsia="宋体"/>
            </w:rPr>
          </w:pPr>
        </w:p>
        <w:p w14:paraId="1821452A">
          <w:pPr>
            <w:rPr>
              <w:rFonts w:ascii="宋体" w:hAnsi="宋体" w:eastAsia="宋体"/>
            </w:rPr>
          </w:pPr>
        </w:p>
        <w:p w14:paraId="6FF2E117">
          <w:pPr>
            <w:jc w:val="center"/>
          </w:pPr>
          <w:r>
            <w:rPr>
              <w:rFonts w:ascii="宋体" w:hAnsi="宋体" w:eastAsia="宋体"/>
            </w:rPr>
            <w:t>目录</w:t>
          </w:r>
        </w:p>
        <w:p w14:paraId="1561A433">
          <w:pPr>
            <w:pStyle w:val="4"/>
            <w:tabs>
              <w:tab w:val="right" w:leader="dot" w:pos="8306"/>
            </w:tabs>
          </w:pPr>
          <w:r>
            <w:rPr>
              <w:rFonts w:hint="eastAsia" w:asciiTheme="minorEastAsia" w:hAnsiTheme="minorEastAsia" w:cstheme="minorEastAsia"/>
              <w:b/>
              <w:bCs/>
              <w:kern w:val="0"/>
              <w:sz w:val="28"/>
              <w:szCs w:val="28"/>
              <w:shd w:val="clear" w:color="FFFFFF" w:fill="D9D9D9"/>
            </w:rPr>
            <w:fldChar w:fldCharType="begin"/>
          </w:r>
          <w:r>
            <w:rPr>
              <w:rFonts w:hint="eastAsia" w:asciiTheme="minorEastAsia" w:hAnsiTheme="minorEastAsia" w:cstheme="minorEastAsia"/>
              <w:b/>
              <w:bCs/>
              <w:sz w:val="28"/>
              <w:szCs w:val="28"/>
              <w:shd w:val="clear" w:color="FFFFFF" w:fill="D9D9D9"/>
            </w:rPr>
            <w:instrText xml:space="preserve">TOC \o "1-2" \h \u </w:instrText>
          </w:r>
          <w:r>
            <w:rPr>
              <w:rFonts w:hint="eastAsia" w:asciiTheme="minorEastAsia" w:hAnsiTheme="minorEastAsia" w:cstheme="minorEastAsia"/>
              <w:b/>
              <w:bCs/>
              <w:kern w:val="0"/>
              <w:sz w:val="28"/>
              <w:szCs w:val="28"/>
              <w:shd w:val="clear" w:color="FFFFFF" w:fill="D9D9D9"/>
            </w:rPr>
            <w:fldChar w:fldCharType="separate"/>
          </w:r>
          <w:r>
            <w:rPr>
              <w:rFonts w:hint="eastAsia" w:asciiTheme="minorEastAsia" w:hAnsiTheme="minorEastAsia" w:cstheme="minorEastAsia"/>
              <w:bCs/>
              <w:kern w:val="0"/>
              <w:szCs w:val="28"/>
              <w:shd w:val="clear" w:color="FFFFFF" w:fill="D9D9D9"/>
            </w:rPr>
            <w:fldChar w:fldCharType="begin"/>
          </w:r>
          <w:r>
            <w:rPr>
              <w:rFonts w:hint="eastAsia" w:asciiTheme="minorEastAsia" w:hAnsiTheme="minorEastAsia" w:cstheme="minorEastAsia"/>
              <w:bCs/>
              <w:kern w:val="0"/>
              <w:szCs w:val="28"/>
              <w:shd w:val="clear" w:color="FFFFFF" w:fill="D9D9D9"/>
            </w:rPr>
            <w:instrText xml:space="preserve"> HYPERLINK \l _Toc5735 </w:instrText>
          </w:r>
          <w:r>
            <w:rPr>
              <w:rFonts w:hint="eastAsia" w:asciiTheme="minorEastAsia" w:hAnsiTheme="minorEastAsia" w:cstheme="minorEastAsia"/>
              <w:bCs/>
              <w:kern w:val="0"/>
              <w:szCs w:val="28"/>
              <w:shd w:val="clear" w:color="FFFFFF" w:fill="D9D9D9"/>
            </w:rPr>
            <w:fldChar w:fldCharType="separate"/>
          </w:r>
          <w:r>
            <w:rPr>
              <w:rFonts w:hint="eastAsia" w:asciiTheme="minorEastAsia" w:hAnsiTheme="minorEastAsia" w:cstheme="minorEastAsia"/>
              <w:bCs/>
              <w:szCs w:val="28"/>
              <w:shd w:val="clear" w:color="FFFFFF" w:fill="D9D9D9"/>
            </w:rPr>
            <w:t>账号注册与认证</w:t>
          </w:r>
          <w:r>
            <w:tab/>
          </w:r>
          <w:r>
            <w:fldChar w:fldCharType="begin"/>
          </w:r>
          <w:r>
            <w:instrText xml:space="preserve"> PAGEREF _Toc5735 \h </w:instrText>
          </w:r>
          <w:r>
            <w:fldChar w:fldCharType="separate"/>
          </w:r>
          <w:r>
            <w:t>1</w:t>
          </w:r>
          <w:r>
            <w:fldChar w:fldCharType="end"/>
          </w:r>
          <w:r>
            <w:rPr>
              <w:rFonts w:hint="eastAsia" w:asciiTheme="minorEastAsia" w:hAnsiTheme="minorEastAsia" w:cstheme="minorEastAsia"/>
              <w:bCs/>
              <w:kern w:val="0"/>
              <w:szCs w:val="28"/>
              <w:shd w:val="clear" w:color="FFFFFF" w:fill="D9D9D9"/>
            </w:rPr>
            <w:fldChar w:fldCharType="end"/>
          </w:r>
        </w:p>
        <w:p w14:paraId="32F15AAC">
          <w:pPr>
            <w:pStyle w:val="5"/>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_Toc15654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注册与审核</w:t>
          </w:r>
          <w:r>
            <w:tab/>
          </w:r>
          <w:r>
            <w:fldChar w:fldCharType="begin"/>
          </w:r>
          <w:r>
            <w:instrText xml:space="preserve"> PAGEREF _Toc15654 \h </w:instrText>
          </w:r>
          <w:r>
            <w:fldChar w:fldCharType="separate"/>
          </w:r>
          <w:r>
            <w:t>1</w:t>
          </w:r>
          <w:r>
            <w:fldChar w:fldCharType="end"/>
          </w:r>
          <w:r>
            <w:rPr>
              <w:rFonts w:hint="eastAsia" w:asciiTheme="minorEastAsia" w:hAnsiTheme="minorEastAsia" w:cstheme="minorEastAsia"/>
              <w:bCs/>
              <w:szCs w:val="28"/>
              <w:shd w:val="clear" w:color="FFFFFF" w:fill="D9D9D9"/>
            </w:rPr>
            <w:fldChar w:fldCharType="end"/>
          </w:r>
        </w:p>
        <w:p w14:paraId="07E812D4">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_Toc11319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申请线下校园招聘</w:t>
          </w:r>
          <w:r>
            <w:tab/>
          </w:r>
          <w:r>
            <w:fldChar w:fldCharType="begin"/>
          </w:r>
          <w:r>
            <w:instrText xml:space="preserve"> PAGEREF _Toc11319 \h </w:instrText>
          </w:r>
          <w:r>
            <w:fldChar w:fldCharType="separate"/>
          </w:r>
          <w:r>
            <w:t>4</w:t>
          </w:r>
          <w:r>
            <w:fldChar w:fldCharType="end"/>
          </w:r>
          <w:r>
            <w:rPr>
              <w:rFonts w:hint="eastAsia" w:asciiTheme="minorEastAsia" w:hAnsiTheme="minorEastAsia" w:cstheme="minorEastAsia"/>
              <w:bCs/>
              <w:szCs w:val="28"/>
              <w:shd w:val="clear" w:color="FFFFFF" w:fill="D9D9D9"/>
            </w:rPr>
            <w:fldChar w:fldCharType="end"/>
          </w:r>
        </w:p>
        <w:p w14:paraId="3BB8E142">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_Toc18569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一、 入驻高校</w:t>
          </w:r>
          <w:r>
            <w:tab/>
          </w:r>
          <w:r>
            <w:fldChar w:fldCharType="begin"/>
          </w:r>
          <w:r>
            <w:instrText xml:space="preserve"> PAGEREF _Toc18569 \h </w:instrText>
          </w:r>
          <w:r>
            <w:fldChar w:fldCharType="separate"/>
          </w:r>
          <w:r>
            <w:t>4</w:t>
          </w:r>
          <w:r>
            <w:fldChar w:fldCharType="end"/>
          </w:r>
          <w:r>
            <w:rPr>
              <w:rFonts w:hint="eastAsia" w:asciiTheme="minorEastAsia" w:hAnsiTheme="minorEastAsia" w:cstheme="minorEastAsia"/>
              <w:bCs/>
              <w:szCs w:val="28"/>
              <w:shd w:val="clear" w:color="FFFFFF" w:fill="D9D9D9"/>
            </w:rPr>
            <w:fldChar w:fldCharType="end"/>
          </w:r>
        </w:p>
        <w:p w14:paraId="431C574D">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_Toc15539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二、 申请宣讲会</w:t>
          </w:r>
          <w:r>
            <w:tab/>
          </w:r>
          <w:r>
            <w:fldChar w:fldCharType="begin"/>
          </w:r>
          <w:r>
            <w:instrText xml:space="preserve"> PAGEREF _Toc15539 \h </w:instrText>
          </w:r>
          <w:r>
            <w:fldChar w:fldCharType="separate"/>
          </w:r>
          <w:r>
            <w:t>4</w:t>
          </w:r>
          <w:r>
            <w:fldChar w:fldCharType="end"/>
          </w:r>
          <w:r>
            <w:rPr>
              <w:rFonts w:hint="eastAsia" w:asciiTheme="minorEastAsia" w:hAnsiTheme="minorEastAsia" w:cstheme="minorEastAsia"/>
              <w:bCs/>
              <w:szCs w:val="28"/>
              <w:shd w:val="clear" w:color="FFFFFF" w:fill="D9D9D9"/>
            </w:rPr>
            <w:fldChar w:fldCharType="end"/>
          </w:r>
        </w:p>
        <w:p w14:paraId="003EA130">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_Toc13254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三、 申请入驻/报名双选会</w:t>
          </w:r>
          <w:r>
            <w:tab/>
          </w:r>
          <w:r>
            <w:fldChar w:fldCharType="begin"/>
          </w:r>
          <w:r>
            <w:instrText xml:space="preserve"> PAGEREF _Toc13254 \h </w:instrText>
          </w:r>
          <w:r>
            <w:fldChar w:fldCharType="separate"/>
          </w:r>
          <w:r>
            <w:t>5</w:t>
          </w:r>
          <w:r>
            <w:fldChar w:fldCharType="end"/>
          </w:r>
          <w:r>
            <w:rPr>
              <w:rFonts w:hint="eastAsia" w:asciiTheme="minorEastAsia" w:hAnsiTheme="minorEastAsia" w:cstheme="minorEastAsia"/>
              <w:bCs/>
              <w:szCs w:val="28"/>
              <w:shd w:val="clear" w:color="FFFFFF" w:fill="D9D9D9"/>
            </w:rPr>
            <w:fldChar w:fldCharType="end"/>
          </w:r>
        </w:p>
        <w:p w14:paraId="6C76EFB8">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_Toc1797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四、 申请在线招聘</w:t>
          </w:r>
          <w:r>
            <w:tab/>
          </w:r>
          <w:r>
            <w:fldChar w:fldCharType="begin"/>
          </w:r>
          <w:r>
            <w:instrText xml:space="preserve"> PAGEREF _Toc1797 \h </w:instrText>
          </w:r>
          <w:r>
            <w:fldChar w:fldCharType="separate"/>
          </w:r>
          <w:r>
            <w:t>6</w:t>
          </w:r>
          <w:r>
            <w:fldChar w:fldCharType="end"/>
          </w:r>
          <w:r>
            <w:rPr>
              <w:rFonts w:hint="eastAsia" w:asciiTheme="minorEastAsia" w:hAnsiTheme="minorEastAsia" w:cstheme="minorEastAsia"/>
              <w:bCs/>
              <w:szCs w:val="28"/>
              <w:shd w:val="clear" w:color="FFFFFF" w:fill="D9D9D9"/>
            </w:rPr>
            <w:fldChar w:fldCharType="end"/>
          </w:r>
        </w:p>
        <w:p w14:paraId="2748DD9A">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_Toc2643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五、 校招答疑操作</w:t>
          </w:r>
          <w:r>
            <w:tab/>
          </w:r>
          <w:r>
            <w:fldChar w:fldCharType="begin"/>
          </w:r>
          <w:r>
            <w:instrText xml:space="preserve"> PAGEREF _Toc2643 \h </w:instrText>
          </w:r>
          <w:r>
            <w:fldChar w:fldCharType="separate"/>
          </w:r>
          <w:r>
            <w:t>7</w:t>
          </w:r>
          <w:r>
            <w:fldChar w:fldCharType="end"/>
          </w:r>
          <w:r>
            <w:rPr>
              <w:rFonts w:hint="eastAsia" w:asciiTheme="minorEastAsia" w:hAnsiTheme="minorEastAsia" w:cstheme="minorEastAsia"/>
              <w:bCs/>
              <w:szCs w:val="28"/>
              <w:shd w:val="clear" w:color="FFFFFF" w:fill="D9D9D9"/>
            </w:rPr>
            <w:fldChar w:fldCharType="end"/>
          </w:r>
        </w:p>
        <w:p w14:paraId="66F8BECA">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_Toc22006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申请云校招</w:t>
          </w:r>
          <w:r>
            <w:tab/>
          </w:r>
          <w:r>
            <w:fldChar w:fldCharType="begin"/>
          </w:r>
          <w:r>
            <w:instrText xml:space="preserve"> PAGEREF _Toc22006 \h </w:instrText>
          </w:r>
          <w:r>
            <w:fldChar w:fldCharType="separate"/>
          </w:r>
          <w:r>
            <w:t>8</w:t>
          </w:r>
          <w:r>
            <w:fldChar w:fldCharType="end"/>
          </w:r>
          <w:r>
            <w:rPr>
              <w:rFonts w:hint="eastAsia" w:asciiTheme="minorEastAsia" w:hAnsiTheme="minorEastAsia" w:cstheme="minorEastAsia"/>
              <w:bCs/>
              <w:szCs w:val="28"/>
              <w:shd w:val="clear" w:color="FFFFFF" w:fill="D9D9D9"/>
            </w:rPr>
            <w:fldChar w:fldCharType="end"/>
          </w:r>
        </w:p>
        <w:p w14:paraId="5C0F0CA7">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_Toc19540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一、 申请云宣讲</w:t>
          </w:r>
          <w:r>
            <w:tab/>
          </w:r>
          <w:r>
            <w:fldChar w:fldCharType="begin"/>
          </w:r>
          <w:r>
            <w:instrText xml:space="preserve"> PAGEREF _Toc19540 \h </w:instrText>
          </w:r>
          <w:r>
            <w:fldChar w:fldCharType="separate"/>
          </w:r>
          <w:r>
            <w:t>8</w:t>
          </w:r>
          <w:r>
            <w:fldChar w:fldCharType="end"/>
          </w:r>
          <w:r>
            <w:rPr>
              <w:rFonts w:hint="eastAsia" w:asciiTheme="minorEastAsia" w:hAnsiTheme="minorEastAsia" w:cstheme="minorEastAsia"/>
              <w:bCs/>
              <w:szCs w:val="28"/>
              <w:shd w:val="clear" w:color="FFFFFF" w:fill="D9D9D9"/>
            </w:rPr>
            <w:fldChar w:fldCharType="end"/>
          </w:r>
        </w:p>
        <w:p w14:paraId="0B845F60">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_Toc3991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职位发布与管理</w:t>
          </w:r>
          <w:r>
            <w:tab/>
          </w:r>
          <w:r>
            <w:fldChar w:fldCharType="begin"/>
          </w:r>
          <w:r>
            <w:instrText xml:space="preserve"> PAGEREF _Toc3991 \h </w:instrText>
          </w:r>
          <w:r>
            <w:fldChar w:fldCharType="separate"/>
          </w:r>
          <w:r>
            <w:t>10</w:t>
          </w:r>
          <w:r>
            <w:fldChar w:fldCharType="end"/>
          </w:r>
          <w:r>
            <w:rPr>
              <w:rFonts w:hint="eastAsia" w:asciiTheme="minorEastAsia" w:hAnsiTheme="minorEastAsia" w:cstheme="minorEastAsia"/>
              <w:bCs/>
              <w:szCs w:val="28"/>
              <w:shd w:val="clear" w:color="FFFFFF" w:fill="D9D9D9"/>
            </w:rPr>
            <w:fldChar w:fldCharType="end"/>
          </w:r>
        </w:p>
        <w:p w14:paraId="501E2FF3">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_Toc31785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szCs w:val="28"/>
            </w:rPr>
            <w:t xml:space="preserve">一、 </w:t>
          </w:r>
          <w:r>
            <w:rPr>
              <w:rFonts w:hint="eastAsia" w:asciiTheme="minorEastAsia" w:hAnsiTheme="minorEastAsia" w:cstheme="minorEastAsia"/>
              <w:bCs/>
              <w:szCs w:val="28"/>
            </w:rPr>
            <w:t>发布/下架职位</w:t>
          </w:r>
          <w:r>
            <w:tab/>
          </w:r>
          <w:r>
            <w:fldChar w:fldCharType="begin"/>
          </w:r>
          <w:r>
            <w:instrText xml:space="preserve"> PAGEREF _Toc31785 \h </w:instrText>
          </w:r>
          <w:r>
            <w:fldChar w:fldCharType="separate"/>
          </w:r>
          <w:r>
            <w:t>10</w:t>
          </w:r>
          <w:r>
            <w:fldChar w:fldCharType="end"/>
          </w:r>
          <w:r>
            <w:rPr>
              <w:rFonts w:hint="eastAsia" w:asciiTheme="minorEastAsia" w:hAnsiTheme="minorEastAsia" w:cstheme="minorEastAsia"/>
              <w:bCs/>
              <w:szCs w:val="28"/>
              <w:shd w:val="clear" w:color="FFFFFF" w:fill="D9D9D9"/>
            </w:rPr>
            <w:fldChar w:fldCharType="end"/>
          </w:r>
        </w:p>
        <w:p w14:paraId="5422B54E">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_Toc22284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二、 分享职位</w:t>
          </w:r>
          <w:r>
            <w:tab/>
          </w:r>
          <w:r>
            <w:fldChar w:fldCharType="begin"/>
          </w:r>
          <w:r>
            <w:instrText xml:space="preserve"> PAGEREF _Toc22284 \h </w:instrText>
          </w:r>
          <w:r>
            <w:fldChar w:fldCharType="separate"/>
          </w:r>
          <w:r>
            <w:t>10</w:t>
          </w:r>
          <w:r>
            <w:fldChar w:fldCharType="end"/>
          </w:r>
          <w:r>
            <w:rPr>
              <w:rFonts w:hint="eastAsia" w:asciiTheme="minorEastAsia" w:hAnsiTheme="minorEastAsia" w:cstheme="minorEastAsia"/>
              <w:bCs/>
              <w:szCs w:val="28"/>
              <w:shd w:val="clear" w:color="FFFFFF" w:fill="D9D9D9"/>
            </w:rPr>
            <w:fldChar w:fldCharType="end"/>
          </w:r>
        </w:p>
        <w:p w14:paraId="63F18A40">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_Toc22923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简历管理</w:t>
          </w:r>
          <w:r>
            <w:tab/>
          </w:r>
          <w:r>
            <w:fldChar w:fldCharType="begin"/>
          </w:r>
          <w:r>
            <w:instrText xml:space="preserve"> PAGEREF _Toc22923 \h </w:instrText>
          </w:r>
          <w:r>
            <w:fldChar w:fldCharType="separate"/>
          </w:r>
          <w:r>
            <w:t>11</w:t>
          </w:r>
          <w:r>
            <w:fldChar w:fldCharType="end"/>
          </w:r>
          <w:r>
            <w:rPr>
              <w:rFonts w:hint="eastAsia" w:asciiTheme="minorEastAsia" w:hAnsiTheme="minorEastAsia" w:cstheme="minorEastAsia"/>
              <w:bCs/>
              <w:szCs w:val="28"/>
              <w:shd w:val="clear" w:color="FFFFFF" w:fill="D9D9D9"/>
            </w:rPr>
            <w:fldChar w:fldCharType="end"/>
          </w:r>
        </w:p>
        <w:p w14:paraId="0C6020E8">
          <w:pPr>
            <w:pStyle w:val="5"/>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_Toc31179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szCs w:val="28"/>
            </w:rPr>
            <w:t>简历处理</w:t>
          </w:r>
          <w:r>
            <w:tab/>
          </w:r>
          <w:r>
            <w:fldChar w:fldCharType="begin"/>
          </w:r>
          <w:r>
            <w:instrText xml:space="preserve"> PAGEREF _Toc31179 \h </w:instrText>
          </w:r>
          <w:r>
            <w:fldChar w:fldCharType="separate"/>
          </w:r>
          <w:r>
            <w:t>11</w:t>
          </w:r>
          <w:r>
            <w:fldChar w:fldCharType="end"/>
          </w:r>
          <w:r>
            <w:rPr>
              <w:rFonts w:hint="eastAsia" w:asciiTheme="minorEastAsia" w:hAnsiTheme="minorEastAsia" w:cstheme="minorEastAsia"/>
              <w:bCs/>
              <w:szCs w:val="28"/>
              <w:shd w:val="clear" w:color="FFFFFF" w:fill="D9D9D9"/>
            </w:rPr>
            <w:fldChar w:fldCharType="end"/>
          </w:r>
        </w:p>
        <w:p w14:paraId="35E9499C">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_Toc15941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人才中心</w:t>
          </w:r>
          <w:r>
            <w:tab/>
          </w:r>
          <w:r>
            <w:fldChar w:fldCharType="begin"/>
          </w:r>
          <w:r>
            <w:instrText xml:space="preserve"> PAGEREF _Toc15941 \h </w:instrText>
          </w:r>
          <w:r>
            <w:fldChar w:fldCharType="separate"/>
          </w:r>
          <w:r>
            <w:t>12</w:t>
          </w:r>
          <w:r>
            <w:fldChar w:fldCharType="end"/>
          </w:r>
          <w:r>
            <w:rPr>
              <w:rFonts w:hint="eastAsia" w:asciiTheme="minorEastAsia" w:hAnsiTheme="minorEastAsia" w:cstheme="minorEastAsia"/>
              <w:bCs/>
              <w:szCs w:val="28"/>
              <w:shd w:val="clear" w:color="FFFFFF" w:fill="D9D9D9"/>
            </w:rPr>
            <w:fldChar w:fldCharType="end"/>
          </w:r>
        </w:p>
        <w:p w14:paraId="0CA45DE3">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_Toc27607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一、 人才简历下载</w:t>
          </w:r>
          <w:r>
            <w:tab/>
          </w:r>
          <w:r>
            <w:fldChar w:fldCharType="begin"/>
          </w:r>
          <w:r>
            <w:instrText xml:space="preserve"> PAGEREF _Toc27607 \h </w:instrText>
          </w:r>
          <w:r>
            <w:fldChar w:fldCharType="separate"/>
          </w:r>
          <w:r>
            <w:t>12</w:t>
          </w:r>
          <w:r>
            <w:fldChar w:fldCharType="end"/>
          </w:r>
          <w:r>
            <w:rPr>
              <w:rFonts w:hint="eastAsia" w:asciiTheme="minorEastAsia" w:hAnsiTheme="minorEastAsia" w:cstheme="minorEastAsia"/>
              <w:bCs/>
              <w:szCs w:val="28"/>
              <w:shd w:val="clear" w:color="FFFFFF" w:fill="D9D9D9"/>
            </w:rPr>
            <w:fldChar w:fldCharType="end"/>
          </w:r>
        </w:p>
        <w:p w14:paraId="197BEE1B">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_Toc29204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二、 高校人才邀约</w:t>
          </w:r>
          <w:r>
            <w:tab/>
          </w:r>
          <w:r>
            <w:fldChar w:fldCharType="begin"/>
          </w:r>
          <w:r>
            <w:instrText xml:space="preserve"> PAGEREF _Toc29204 \h </w:instrText>
          </w:r>
          <w:r>
            <w:fldChar w:fldCharType="separate"/>
          </w:r>
          <w:r>
            <w:t>13</w:t>
          </w:r>
          <w:r>
            <w:fldChar w:fldCharType="end"/>
          </w:r>
          <w:r>
            <w:rPr>
              <w:rFonts w:hint="eastAsia" w:asciiTheme="minorEastAsia" w:hAnsiTheme="minorEastAsia" w:cstheme="minorEastAsia"/>
              <w:bCs/>
              <w:szCs w:val="28"/>
              <w:shd w:val="clear" w:color="FFFFFF" w:fill="D9D9D9"/>
            </w:rPr>
            <w:fldChar w:fldCharType="end"/>
          </w:r>
        </w:p>
        <w:p w14:paraId="254E8F12">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_Toc29365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后台首页了解</w:t>
          </w:r>
          <w:r>
            <w:tab/>
          </w:r>
          <w:r>
            <w:fldChar w:fldCharType="begin"/>
          </w:r>
          <w:r>
            <w:instrText xml:space="preserve"> PAGEREF _Toc29365 \h </w:instrText>
          </w:r>
          <w:r>
            <w:fldChar w:fldCharType="separate"/>
          </w:r>
          <w:r>
            <w:t>14</w:t>
          </w:r>
          <w:r>
            <w:fldChar w:fldCharType="end"/>
          </w:r>
          <w:r>
            <w:rPr>
              <w:rFonts w:hint="eastAsia" w:asciiTheme="minorEastAsia" w:hAnsiTheme="minorEastAsia" w:cstheme="minorEastAsia"/>
              <w:bCs/>
              <w:szCs w:val="28"/>
              <w:shd w:val="clear" w:color="FFFFFF" w:fill="D9D9D9"/>
            </w:rPr>
            <w:fldChar w:fldCharType="end"/>
          </w:r>
        </w:p>
        <w:p w14:paraId="5C272F82">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_Toc13879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lang w:val="en-US" w:eastAsia="zh-Hans"/>
            </w:rPr>
            <w:t>一</w:t>
          </w:r>
          <w:r>
            <w:rPr>
              <w:rFonts w:hint="default" w:asciiTheme="minorEastAsia" w:hAnsiTheme="minorEastAsia" w:cstheme="minorEastAsia"/>
              <w:bCs/>
              <w:szCs w:val="28"/>
              <w:lang w:eastAsia="zh-Hans"/>
            </w:rPr>
            <w:t>、</w:t>
          </w:r>
          <w:r>
            <w:rPr>
              <w:rFonts w:hint="eastAsia" w:asciiTheme="minorEastAsia" w:hAnsiTheme="minorEastAsia" w:cstheme="minorEastAsia"/>
              <w:bCs/>
              <w:szCs w:val="28"/>
            </w:rPr>
            <w:t>校招日历/待办事项</w:t>
          </w:r>
          <w:r>
            <w:tab/>
          </w:r>
          <w:r>
            <w:fldChar w:fldCharType="begin"/>
          </w:r>
          <w:r>
            <w:instrText xml:space="preserve"> PAGEREF _Toc13879 \h </w:instrText>
          </w:r>
          <w:r>
            <w:fldChar w:fldCharType="separate"/>
          </w:r>
          <w:r>
            <w:t>14</w:t>
          </w:r>
          <w:r>
            <w:fldChar w:fldCharType="end"/>
          </w:r>
          <w:r>
            <w:rPr>
              <w:rFonts w:hint="eastAsia" w:asciiTheme="minorEastAsia" w:hAnsiTheme="minorEastAsia" w:cstheme="minorEastAsia"/>
              <w:bCs/>
              <w:szCs w:val="28"/>
              <w:shd w:val="clear" w:color="FFFFFF" w:fill="D9D9D9"/>
            </w:rPr>
            <w:fldChar w:fldCharType="end"/>
          </w:r>
        </w:p>
        <w:p w14:paraId="68039F1D">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_Toc23859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账号设置</w:t>
          </w:r>
          <w:r>
            <w:tab/>
          </w:r>
          <w:r>
            <w:fldChar w:fldCharType="begin"/>
          </w:r>
          <w:r>
            <w:instrText xml:space="preserve"> PAGEREF _Toc23859 \h </w:instrText>
          </w:r>
          <w:r>
            <w:fldChar w:fldCharType="separate"/>
          </w:r>
          <w:r>
            <w:t>14</w:t>
          </w:r>
          <w:r>
            <w:fldChar w:fldCharType="end"/>
          </w:r>
          <w:r>
            <w:rPr>
              <w:rFonts w:hint="eastAsia" w:asciiTheme="minorEastAsia" w:hAnsiTheme="minorEastAsia" w:cstheme="minorEastAsia"/>
              <w:bCs/>
              <w:szCs w:val="28"/>
              <w:shd w:val="clear" w:color="FFFFFF" w:fill="D9D9D9"/>
            </w:rPr>
            <w:fldChar w:fldCharType="end"/>
          </w:r>
        </w:p>
        <w:p w14:paraId="60640504">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_Toc3754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一、 修改个人资料</w:t>
          </w:r>
          <w:r>
            <w:tab/>
          </w:r>
          <w:r>
            <w:fldChar w:fldCharType="begin"/>
          </w:r>
          <w:r>
            <w:instrText xml:space="preserve"> PAGEREF _Toc3754 \h </w:instrText>
          </w:r>
          <w:r>
            <w:fldChar w:fldCharType="separate"/>
          </w:r>
          <w:r>
            <w:t>14</w:t>
          </w:r>
          <w:r>
            <w:fldChar w:fldCharType="end"/>
          </w:r>
          <w:r>
            <w:rPr>
              <w:rFonts w:hint="eastAsia" w:asciiTheme="minorEastAsia" w:hAnsiTheme="minorEastAsia" w:cstheme="minorEastAsia"/>
              <w:bCs/>
              <w:szCs w:val="28"/>
              <w:shd w:val="clear" w:color="FFFFFF" w:fill="D9D9D9"/>
            </w:rPr>
            <w:fldChar w:fldCharType="end"/>
          </w:r>
        </w:p>
        <w:p w14:paraId="2E49E0C3">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_Toc22070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二、账号绑定/注销</w:t>
          </w:r>
          <w:r>
            <w:tab/>
          </w:r>
          <w:r>
            <w:fldChar w:fldCharType="begin"/>
          </w:r>
          <w:r>
            <w:instrText xml:space="preserve"> PAGEREF _Toc22070 \h </w:instrText>
          </w:r>
          <w:r>
            <w:fldChar w:fldCharType="separate"/>
          </w:r>
          <w:r>
            <w:t>15</w:t>
          </w:r>
          <w:r>
            <w:fldChar w:fldCharType="end"/>
          </w:r>
          <w:r>
            <w:rPr>
              <w:rFonts w:hint="eastAsia" w:asciiTheme="minorEastAsia" w:hAnsiTheme="minorEastAsia" w:cstheme="minorEastAsia"/>
              <w:bCs/>
              <w:szCs w:val="28"/>
              <w:shd w:val="clear" w:color="FFFFFF" w:fill="D9D9D9"/>
            </w:rPr>
            <w:fldChar w:fldCharType="end"/>
          </w:r>
        </w:p>
        <w:p w14:paraId="5FB59CD7">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_Toc15916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三、修改密码</w:t>
          </w:r>
          <w:r>
            <w:tab/>
          </w:r>
          <w:r>
            <w:fldChar w:fldCharType="begin"/>
          </w:r>
          <w:r>
            <w:instrText xml:space="preserve"> PAGEREF _Toc15916 \h </w:instrText>
          </w:r>
          <w:r>
            <w:fldChar w:fldCharType="separate"/>
          </w:r>
          <w:r>
            <w:t>16</w:t>
          </w:r>
          <w:r>
            <w:fldChar w:fldCharType="end"/>
          </w:r>
          <w:r>
            <w:rPr>
              <w:rFonts w:hint="eastAsia" w:asciiTheme="minorEastAsia" w:hAnsiTheme="minorEastAsia" w:cstheme="minorEastAsia"/>
              <w:bCs/>
              <w:szCs w:val="28"/>
              <w:shd w:val="clear" w:color="FFFFFF" w:fill="D9D9D9"/>
            </w:rPr>
            <w:fldChar w:fldCharType="end"/>
          </w:r>
        </w:p>
        <w:p w14:paraId="1521C97E">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_Toc4907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shd w:val="clear" w:color="FFFFFF" w:fill="D9D9D9"/>
            </w:rPr>
            <w:t>公司设置</w:t>
          </w:r>
          <w:r>
            <w:tab/>
          </w:r>
          <w:r>
            <w:fldChar w:fldCharType="begin"/>
          </w:r>
          <w:r>
            <w:instrText xml:space="preserve"> PAGEREF _Toc4907 \h </w:instrText>
          </w:r>
          <w:r>
            <w:fldChar w:fldCharType="separate"/>
          </w:r>
          <w:r>
            <w:t>16</w:t>
          </w:r>
          <w:r>
            <w:fldChar w:fldCharType="end"/>
          </w:r>
          <w:r>
            <w:rPr>
              <w:rFonts w:hint="eastAsia" w:asciiTheme="minorEastAsia" w:hAnsiTheme="minorEastAsia" w:cstheme="minorEastAsia"/>
              <w:bCs/>
              <w:szCs w:val="28"/>
              <w:shd w:val="clear" w:color="FFFFFF" w:fill="D9D9D9"/>
            </w:rPr>
            <w:fldChar w:fldCharType="end"/>
          </w:r>
        </w:p>
        <w:p w14:paraId="41ED6BB5">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_Toc21372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一、 修改企业资料</w:t>
          </w:r>
          <w:r>
            <w:tab/>
          </w:r>
          <w:r>
            <w:fldChar w:fldCharType="begin"/>
          </w:r>
          <w:r>
            <w:instrText xml:space="preserve"> PAGEREF _Toc21372 \h </w:instrText>
          </w:r>
          <w:r>
            <w:fldChar w:fldCharType="separate"/>
          </w:r>
          <w:r>
            <w:t>16</w:t>
          </w:r>
          <w:r>
            <w:fldChar w:fldCharType="end"/>
          </w:r>
          <w:r>
            <w:rPr>
              <w:rFonts w:hint="eastAsia" w:asciiTheme="minorEastAsia" w:hAnsiTheme="minorEastAsia" w:cstheme="minorEastAsia"/>
              <w:bCs/>
              <w:szCs w:val="28"/>
              <w:shd w:val="clear" w:color="FFFFFF" w:fill="D9D9D9"/>
            </w:rPr>
            <w:fldChar w:fldCharType="end"/>
          </w:r>
        </w:p>
        <w:p w14:paraId="30397B66">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_Toc25296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二、 管理公司成员</w:t>
          </w:r>
          <w:r>
            <w:tab/>
          </w:r>
          <w:r>
            <w:fldChar w:fldCharType="begin"/>
          </w:r>
          <w:r>
            <w:instrText xml:space="preserve"> PAGEREF _Toc25296 \h </w:instrText>
          </w:r>
          <w:r>
            <w:fldChar w:fldCharType="separate"/>
          </w:r>
          <w:r>
            <w:t>17</w:t>
          </w:r>
          <w:r>
            <w:fldChar w:fldCharType="end"/>
          </w:r>
          <w:r>
            <w:rPr>
              <w:rFonts w:hint="eastAsia" w:asciiTheme="minorEastAsia" w:hAnsiTheme="minorEastAsia" w:cstheme="minorEastAsia"/>
              <w:bCs/>
              <w:szCs w:val="28"/>
              <w:shd w:val="clear" w:color="FFFFFF" w:fill="D9D9D9"/>
            </w:rPr>
            <w:fldChar w:fldCharType="end"/>
          </w:r>
        </w:p>
        <w:p w14:paraId="00F20668">
          <w:pPr>
            <w:pStyle w:val="4"/>
            <w:tabs>
              <w:tab w:val="right" w:leader="dot" w:pos="8306"/>
            </w:tabs>
          </w:pPr>
          <w:r>
            <w:rPr>
              <w:rFonts w:hint="eastAsia" w:asciiTheme="minorEastAsia" w:hAnsiTheme="minorEastAsia" w:cstheme="minorEastAsia"/>
              <w:bCs/>
              <w:szCs w:val="28"/>
              <w:shd w:val="clear" w:color="FFFFFF" w:fill="D9D9D9"/>
            </w:rPr>
            <w:fldChar w:fldCharType="begin"/>
          </w:r>
          <w:r>
            <w:rPr>
              <w:rFonts w:hint="eastAsia" w:asciiTheme="minorEastAsia" w:hAnsiTheme="minorEastAsia" w:cstheme="minorEastAsia"/>
              <w:bCs/>
              <w:szCs w:val="28"/>
              <w:shd w:val="clear" w:color="FFFFFF" w:fill="D9D9D9"/>
            </w:rPr>
            <w:instrText xml:space="preserve"> HYPERLINK \l _Toc22895 </w:instrText>
          </w:r>
          <w:r>
            <w:rPr>
              <w:rFonts w:hint="eastAsia" w:asciiTheme="minorEastAsia" w:hAnsiTheme="minorEastAsia" w:cstheme="minorEastAsia"/>
              <w:bCs/>
              <w:szCs w:val="28"/>
              <w:shd w:val="clear" w:color="FFFFFF" w:fill="D9D9D9"/>
            </w:rPr>
            <w:fldChar w:fldCharType="separate"/>
          </w:r>
          <w:r>
            <w:rPr>
              <w:rFonts w:hint="eastAsia" w:asciiTheme="minorEastAsia" w:hAnsiTheme="minorEastAsia" w:cstheme="minorEastAsia"/>
              <w:bCs/>
              <w:szCs w:val="28"/>
            </w:rPr>
            <w:t>三、 申请成为管理员</w:t>
          </w:r>
          <w:r>
            <w:tab/>
          </w:r>
          <w:r>
            <w:fldChar w:fldCharType="begin"/>
          </w:r>
          <w:r>
            <w:instrText xml:space="preserve"> PAGEREF _Toc22895 \h </w:instrText>
          </w:r>
          <w:r>
            <w:fldChar w:fldCharType="separate"/>
          </w:r>
          <w:r>
            <w:t>17</w:t>
          </w:r>
          <w:r>
            <w:fldChar w:fldCharType="end"/>
          </w:r>
          <w:r>
            <w:rPr>
              <w:rFonts w:hint="eastAsia" w:asciiTheme="minorEastAsia" w:hAnsiTheme="minorEastAsia" w:cstheme="minorEastAsia"/>
              <w:bCs/>
              <w:szCs w:val="28"/>
              <w:shd w:val="clear" w:color="FFFFFF" w:fill="D9D9D9"/>
            </w:rPr>
            <w:fldChar w:fldCharType="end"/>
          </w:r>
        </w:p>
        <w:p w14:paraId="5232DE1F">
          <w:pPr>
            <w:rPr>
              <w:rFonts w:asciiTheme="minorEastAsia" w:hAnsiTheme="minorEastAsia" w:cstheme="minorEastAsia"/>
              <w:b/>
              <w:bCs/>
              <w:sz w:val="28"/>
              <w:szCs w:val="28"/>
              <w:shd w:val="clear" w:color="FFFFFF" w:fill="D9D9D9"/>
            </w:rPr>
          </w:pPr>
          <w:r>
            <w:rPr>
              <w:rFonts w:hint="eastAsia" w:asciiTheme="minorEastAsia" w:hAnsiTheme="minorEastAsia" w:cstheme="minorEastAsia"/>
              <w:bCs/>
              <w:szCs w:val="28"/>
              <w:shd w:val="clear" w:color="FFFFFF" w:fill="D9D9D9"/>
            </w:rPr>
            <w:fldChar w:fldCharType="end"/>
          </w:r>
        </w:p>
      </w:sdtContent>
    </w:sdt>
    <w:p w14:paraId="6B17D8C7">
      <w:pPr>
        <w:rPr>
          <w:rFonts w:asciiTheme="minorEastAsia" w:hAnsiTheme="minorEastAsia" w:cstheme="minorEastAsia"/>
          <w:b/>
          <w:bCs/>
          <w:sz w:val="28"/>
          <w:szCs w:val="28"/>
          <w:shd w:val="clear" w:color="FFFFFF" w:fill="D9D9D9"/>
        </w:rPr>
      </w:pPr>
    </w:p>
    <w:p w14:paraId="2610C155">
      <w:pPr>
        <w:rPr>
          <w:rFonts w:asciiTheme="minorEastAsia" w:hAnsiTheme="minorEastAsia" w:cstheme="minorEastAsia"/>
          <w:b/>
          <w:bCs/>
          <w:sz w:val="28"/>
          <w:szCs w:val="28"/>
          <w:shd w:val="clear" w:color="FFFFFF" w:fill="D9D9D9"/>
        </w:rPr>
      </w:pPr>
    </w:p>
    <w:p w14:paraId="34D44188">
      <w:pPr>
        <w:outlineLvl w:val="0"/>
        <w:rPr>
          <w:rFonts w:asciiTheme="minorEastAsia" w:hAnsiTheme="minorEastAsia" w:cstheme="minorEastAsia"/>
          <w:b/>
          <w:bCs/>
          <w:sz w:val="28"/>
          <w:szCs w:val="28"/>
          <w:shd w:val="clear" w:color="FFFFFF" w:fill="D9D9D9"/>
        </w:rPr>
        <w:sectPr>
          <w:pgSz w:w="11906" w:h="16838"/>
          <w:pgMar w:top="1440" w:right="1800" w:bottom="1440" w:left="1800" w:header="851" w:footer="992" w:gutter="0"/>
          <w:pgNumType w:start="1"/>
          <w:cols w:space="425" w:num="1"/>
          <w:docGrid w:type="lines" w:linePitch="312" w:charSpace="0"/>
        </w:sectPr>
      </w:pPr>
    </w:p>
    <w:p w14:paraId="766512FD">
      <w:pPr>
        <w:outlineLvl w:val="0"/>
        <w:rPr>
          <w:rFonts w:asciiTheme="minorEastAsia" w:hAnsiTheme="minorEastAsia" w:cstheme="minorEastAsia"/>
          <w:b/>
          <w:bCs/>
          <w:sz w:val="28"/>
          <w:szCs w:val="28"/>
          <w:shd w:val="clear" w:color="FFFFFF" w:fill="D9D9D9"/>
        </w:rPr>
      </w:pPr>
      <w:bookmarkStart w:id="0" w:name="_Toc5735"/>
      <w:r>
        <w:rPr>
          <w:rFonts w:hint="eastAsia" w:asciiTheme="minorEastAsia" w:hAnsiTheme="minorEastAsia" w:cstheme="minorEastAsia"/>
          <w:b/>
          <w:bCs/>
          <w:sz w:val="28"/>
          <w:szCs w:val="28"/>
          <w:shd w:val="clear" w:color="FFFFFF" w:fill="D9D9D9"/>
        </w:rPr>
        <w:t>账号注册与认证</w:t>
      </w:r>
      <w:bookmarkEnd w:id="0"/>
    </w:p>
    <w:p w14:paraId="4AC415D1">
      <w:pPr>
        <w:pStyle w:val="9"/>
        <w:ind w:firstLine="0" w:firstLineChars="0"/>
        <w:jc w:val="left"/>
        <w:outlineLvl w:val="1"/>
        <w:rPr>
          <w:rFonts w:asciiTheme="minorEastAsia" w:hAnsiTheme="minorEastAsia" w:cstheme="minorEastAsia"/>
          <w:b/>
          <w:bCs/>
          <w:sz w:val="28"/>
          <w:szCs w:val="28"/>
        </w:rPr>
      </w:pPr>
      <w:bookmarkStart w:id="1" w:name="_Toc15654"/>
      <w:r>
        <w:rPr>
          <w:rFonts w:hint="eastAsia" w:asciiTheme="minorEastAsia" w:hAnsiTheme="minorEastAsia" w:cstheme="minorEastAsia"/>
          <w:b/>
          <w:bCs/>
          <w:sz w:val="28"/>
          <w:szCs w:val="28"/>
        </w:rPr>
        <w:t>注册与审核</w:t>
      </w:r>
      <w:bookmarkEnd w:id="1"/>
    </w:p>
    <w:p w14:paraId="111BC678">
      <w:pPr>
        <w:jc w:val="left"/>
        <w:rPr>
          <w:rFonts w:asciiTheme="minorEastAsia" w:hAnsiTheme="minorEastAsia" w:cstheme="minorEastAsia"/>
          <w:sz w:val="28"/>
          <w:szCs w:val="28"/>
        </w:rPr>
      </w:pPr>
      <w:r>
        <w:rPr>
          <w:rFonts w:hint="eastAsia" w:asciiTheme="minorEastAsia" w:hAnsiTheme="minorEastAsia" w:cstheme="minorEastAsia"/>
          <w:sz w:val="28"/>
          <w:szCs w:val="28"/>
        </w:rPr>
        <w:t>第一步：在浏览器(建议用谷歌或360浏览器)中搜索打开学校就业信息网：怒江职业技术学院就业网https://njzy.bysjy.com.cn/，点击</w:t>
      </w:r>
      <w:r>
        <w:rPr>
          <w:rFonts w:hint="eastAsia" w:asciiTheme="minorEastAsia" w:hAnsiTheme="minorEastAsia" w:cstheme="minorEastAsia"/>
          <w:color w:val="000000" w:themeColor="text1"/>
          <w:sz w:val="28"/>
          <w:szCs w:val="28"/>
          <w14:textFill>
            <w14:solidFill>
              <w14:schemeClr w14:val="tx1"/>
            </w14:solidFill>
          </w14:textFill>
        </w:rPr>
        <w:t>单位登录/注册，</w:t>
      </w:r>
      <w:r>
        <w:rPr>
          <w:rFonts w:hint="eastAsia" w:asciiTheme="minorEastAsia" w:hAnsiTheme="minorEastAsia" w:cstheme="minorEastAsia"/>
          <w:sz w:val="28"/>
          <w:szCs w:val="28"/>
        </w:rPr>
        <w:t>在跳转后的页面点击</w:t>
      </w:r>
      <w:r>
        <w:rPr>
          <w:rFonts w:hint="eastAsia" w:asciiTheme="minorEastAsia" w:hAnsiTheme="minorEastAsia" w:cstheme="minorEastAsia"/>
          <w:color w:val="000000" w:themeColor="text1"/>
          <w:sz w:val="28"/>
          <w:szCs w:val="28"/>
          <w14:textFill>
            <w14:solidFill>
              <w14:schemeClr w14:val="tx1"/>
            </w14:solidFill>
          </w14:textFill>
        </w:rPr>
        <w:t>注册。</w:t>
      </w:r>
    </w:p>
    <w:p w14:paraId="63091A80">
      <w:pPr>
        <w:jc w:val="left"/>
      </w:pPr>
      <w:r>
        <w:drawing>
          <wp:inline distT="0" distB="0" distL="114300" distR="114300">
            <wp:extent cx="5266690" cy="282575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6690" cy="2825750"/>
                    </a:xfrm>
                    <a:prstGeom prst="rect">
                      <a:avLst/>
                    </a:prstGeom>
                    <a:noFill/>
                    <a:ln>
                      <a:noFill/>
                    </a:ln>
                  </pic:spPr>
                </pic:pic>
              </a:graphicData>
            </a:graphic>
          </wp:inline>
        </w:drawing>
      </w:r>
    </w:p>
    <w:p w14:paraId="7773FDC7">
      <w:pPr>
        <w:jc w:val="left"/>
      </w:pPr>
    </w:p>
    <w:p w14:paraId="1FF4DD46">
      <w:pPr>
        <w:jc w:val="left"/>
        <w:rPr>
          <w:rFonts w:asciiTheme="minorEastAsia" w:hAnsiTheme="minorEastAsia" w:cstheme="minorEastAsia"/>
          <w:sz w:val="28"/>
          <w:szCs w:val="28"/>
        </w:rPr>
      </w:pPr>
      <w:r>
        <w:drawing>
          <wp:inline distT="0" distB="0" distL="114300" distR="114300">
            <wp:extent cx="5263515" cy="2515870"/>
            <wp:effectExtent l="0" t="0" r="13335" b="1778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263515" cy="2515870"/>
                    </a:xfrm>
                    <a:prstGeom prst="rect">
                      <a:avLst/>
                    </a:prstGeom>
                    <a:noFill/>
                    <a:ln>
                      <a:noFill/>
                    </a:ln>
                  </pic:spPr>
                </pic:pic>
              </a:graphicData>
            </a:graphic>
          </wp:inline>
        </w:drawing>
      </w:r>
    </w:p>
    <w:p w14:paraId="5DAFD1AD">
      <w:pPr>
        <w:jc w:val="left"/>
        <w:rPr>
          <w:rFonts w:asciiTheme="minorEastAsia" w:hAnsiTheme="minorEastAsia" w:cstheme="minorEastAsia"/>
          <w:sz w:val="28"/>
          <w:szCs w:val="28"/>
        </w:rPr>
      </w:pPr>
      <w:r>
        <w:rPr>
          <w:rFonts w:hint="eastAsia" w:asciiTheme="minorEastAsia" w:hAnsiTheme="minorEastAsia" w:cstheme="minorEastAsia"/>
          <w:sz w:val="28"/>
          <w:szCs w:val="28"/>
        </w:rPr>
        <w:t>第二步：填写单位名称和统一社会信用代码后点击“确定”，进行工商核验，确认本单位信息真实存在且与天眼查、企查查等工商信息库比对是否有误：</w:t>
      </w:r>
      <w:r>
        <w:rPr>
          <w:rFonts w:hint="eastAsia" w:asciiTheme="minorEastAsia" w:hAnsiTheme="minorEastAsia" w:cstheme="minorEastAsia"/>
          <w:sz w:val="28"/>
          <w:szCs w:val="28"/>
        </w:rPr>
        <w:br w:type="textWrapping"/>
      </w:r>
      <w:r>
        <w:rPr>
          <w:rFonts w:hint="eastAsia" w:asciiTheme="minorEastAsia" w:hAnsiTheme="minorEastAsia" w:cstheme="minorEastAsia"/>
          <w:b/>
          <w:bCs/>
          <w:sz w:val="28"/>
          <w:szCs w:val="28"/>
        </w:rPr>
        <w:t>情况1</w:t>
      </w:r>
      <w:r>
        <w:rPr>
          <w:rFonts w:hint="eastAsia" w:asciiTheme="minorEastAsia" w:hAnsiTheme="minorEastAsia" w:cstheme="minorEastAsia"/>
          <w:sz w:val="28"/>
          <w:szCs w:val="28"/>
        </w:rPr>
        <w:t>：比对无误，且本单位之前未注册过云校招平台，则进入单位信息完善界面按顺序补充资料（如下图）；</w:t>
      </w:r>
    </w:p>
    <w:p w14:paraId="057A0887">
      <w:pPr>
        <w:jc w:val="left"/>
      </w:pPr>
      <w:r>
        <w:drawing>
          <wp:inline distT="0" distB="0" distL="114300" distR="114300">
            <wp:extent cx="5273675" cy="2745740"/>
            <wp:effectExtent l="0" t="0" r="14605" b="12700"/>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7"/>
                    <a:stretch>
                      <a:fillRect/>
                    </a:stretch>
                  </pic:blipFill>
                  <pic:spPr>
                    <a:xfrm>
                      <a:off x="0" y="0"/>
                      <a:ext cx="5273675" cy="2745740"/>
                    </a:xfrm>
                    <a:prstGeom prst="rect">
                      <a:avLst/>
                    </a:prstGeom>
                    <a:noFill/>
                    <a:ln>
                      <a:noFill/>
                    </a:ln>
                  </pic:spPr>
                </pic:pic>
              </a:graphicData>
            </a:graphic>
          </wp:inline>
        </w:drawing>
      </w:r>
    </w:p>
    <w:p w14:paraId="36B08C50">
      <w:pPr>
        <w:jc w:val="left"/>
      </w:pPr>
      <w:r>
        <w:drawing>
          <wp:inline distT="0" distB="0" distL="114300" distR="114300">
            <wp:extent cx="5264150" cy="3172460"/>
            <wp:effectExtent l="0" t="0" r="8890" b="1270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8"/>
                    <a:stretch>
                      <a:fillRect/>
                    </a:stretch>
                  </pic:blipFill>
                  <pic:spPr>
                    <a:xfrm>
                      <a:off x="0" y="0"/>
                      <a:ext cx="5264150" cy="3172460"/>
                    </a:xfrm>
                    <a:prstGeom prst="rect">
                      <a:avLst/>
                    </a:prstGeom>
                    <a:noFill/>
                    <a:ln>
                      <a:noFill/>
                    </a:ln>
                  </pic:spPr>
                </pic:pic>
              </a:graphicData>
            </a:graphic>
          </wp:inline>
        </w:drawing>
      </w:r>
    </w:p>
    <w:p w14:paraId="087B41B2">
      <w:pPr>
        <w:jc w:val="left"/>
        <w:rPr>
          <w:rFonts w:asciiTheme="minorEastAsia" w:hAnsiTheme="minorEastAsia" w:cstheme="minorEastAsia"/>
          <w:sz w:val="28"/>
          <w:szCs w:val="28"/>
        </w:rPr>
      </w:pPr>
      <w:r>
        <w:rPr>
          <w:rFonts w:hint="eastAsia" w:asciiTheme="minorEastAsia" w:hAnsiTheme="minorEastAsia" w:cstheme="minorEastAsia"/>
          <w:b/>
          <w:bCs/>
          <w:sz w:val="28"/>
          <w:szCs w:val="28"/>
        </w:rPr>
        <w:t>情况2</w:t>
      </w:r>
      <w:r>
        <w:rPr>
          <w:rFonts w:hint="eastAsia" w:asciiTheme="minorEastAsia" w:hAnsiTheme="minorEastAsia" w:cstheme="minorEastAsia"/>
          <w:sz w:val="28"/>
          <w:szCs w:val="28"/>
        </w:rPr>
        <w:t>：如果本单位已在云校招平台注册或认证过，管理员联系人已有变更或联系不上的话，可以选择申请成为本单位新的账号管理员，必须按照要求上传本单位加盖公章的授权公函（系统有模板）；如果管理员联系人未变更，且能联系上的话，可以选择申请加入单位，选择后完善信息，即需由本单位现有管理员审核通过才行；</w:t>
      </w:r>
      <w:r>
        <w:rPr>
          <w:rFonts w:hint="eastAsia" w:asciiTheme="minorEastAsia" w:hAnsiTheme="minorEastAsia" w:cstheme="minorEastAsia"/>
          <w:sz w:val="28"/>
          <w:szCs w:val="28"/>
        </w:rPr>
        <w:br w:type="textWrapping"/>
      </w:r>
      <w:r>
        <w:drawing>
          <wp:inline distT="0" distB="0" distL="114300" distR="114300">
            <wp:extent cx="5263515" cy="2290445"/>
            <wp:effectExtent l="0" t="0" r="9525" b="10795"/>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9"/>
                    <a:stretch>
                      <a:fillRect/>
                    </a:stretch>
                  </pic:blipFill>
                  <pic:spPr>
                    <a:xfrm>
                      <a:off x="0" y="0"/>
                      <a:ext cx="5263515" cy="2290445"/>
                    </a:xfrm>
                    <a:prstGeom prst="rect">
                      <a:avLst/>
                    </a:prstGeom>
                    <a:noFill/>
                    <a:ln>
                      <a:noFill/>
                    </a:ln>
                  </pic:spPr>
                </pic:pic>
              </a:graphicData>
            </a:graphic>
          </wp:inline>
        </w:drawing>
      </w:r>
    </w:p>
    <w:p w14:paraId="2062E48A">
      <w:pPr>
        <w:jc w:val="left"/>
        <w:rPr>
          <w:rFonts w:asciiTheme="minorEastAsia" w:hAnsiTheme="minorEastAsia" w:cstheme="minorEastAsia"/>
          <w:sz w:val="28"/>
          <w:szCs w:val="28"/>
        </w:rPr>
      </w:pPr>
      <w:r>
        <w:rPr>
          <w:rFonts w:hint="eastAsia" w:asciiTheme="minorEastAsia" w:hAnsiTheme="minorEastAsia" w:cstheme="minorEastAsia"/>
          <w:b/>
          <w:bCs/>
          <w:sz w:val="28"/>
          <w:szCs w:val="28"/>
        </w:rPr>
        <w:t>情况3</w:t>
      </w:r>
      <w:r>
        <w:rPr>
          <w:rFonts w:hint="eastAsia" w:asciiTheme="minorEastAsia" w:hAnsiTheme="minorEastAsia" w:cstheme="minorEastAsia"/>
          <w:sz w:val="28"/>
          <w:szCs w:val="28"/>
        </w:rPr>
        <w:t>：如果暂时查找不到本单位的信息，请按照提示点击右侧的“无代码特殊注册”通道，完善资料后提交（如下图）。</w:t>
      </w:r>
    </w:p>
    <w:p w14:paraId="674A0D71">
      <w:pPr>
        <w:jc w:val="left"/>
        <w:rPr>
          <w:rFonts w:asciiTheme="minorEastAsia" w:hAnsiTheme="minorEastAsia" w:cstheme="minorEastAsia"/>
          <w:sz w:val="28"/>
          <w:szCs w:val="28"/>
        </w:rPr>
      </w:pPr>
      <w:r>
        <w:drawing>
          <wp:inline distT="0" distB="0" distL="114300" distR="114300">
            <wp:extent cx="5268595" cy="2691765"/>
            <wp:effectExtent l="0" t="0" r="4445" b="5715"/>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r:embed="rId10"/>
                    <a:stretch>
                      <a:fillRect/>
                    </a:stretch>
                  </pic:blipFill>
                  <pic:spPr>
                    <a:xfrm>
                      <a:off x="0" y="0"/>
                      <a:ext cx="5268595" cy="2691765"/>
                    </a:xfrm>
                    <a:prstGeom prst="rect">
                      <a:avLst/>
                    </a:prstGeom>
                    <a:noFill/>
                    <a:ln>
                      <a:noFill/>
                    </a:ln>
                  </pic:spPr>
                </pic:pic>
              </a:graphicData>
            </a:graphic>
          </wp:inline>
        </w:drawing>
      </w:r>
    </w:p>
    <w:p w14:paraId="08CD47D5">
      <w:pPr>
        <w:jc w:val="left"/>
        <w:rPr>
          <w:rFonts w:asciiTheme="minorEastAsia" w:hAnsiTheme="minorEastAsia" w:cstheme="minorEastAsia"/>
          <w:sz w:val="28"/>
          <w:szCs w:val="28"/>
        </w:rPr>
      </w:pPr>
      <w:r>
        <w:rPr>
          <w:rFonts w:hint="eastAsia" w:asciiTheme="minorEastAsia" w:hAnsiTheme="minorEastAsia" w:cstheme="minorEastAsia"/>
          <w:sz w:val="28"/>
          <w:szCs w:val="28"/>
        </w:rPr>
        <w:t>第三步：按照系统提示的流程与顺序，依次完善资料后提交。</w:t>
      </w:r>
    </w:p>
    <w:p w14:paraId="6A4F3369">
      <w:pPr>
        <w:jc w:val="left"/>
        <w:rPr>
          <w:rFonts w:asciiTheme="minorEastAsia" w:hAnsiTheme="minorEastAsia" w:cstheme="minorEastAsia"/>
          <w:sz w:val="28"/>
          <w:szCs w:val="28"/>
        </w:rPr>
      </w:pPr>
      <w:r>
        <w:rPr>
          <w:rFonts w:hint="eastAsia" w:asciiTheme="minorEastAsia" w:hAnsiTheme="minorEastAsia" w:cstheme="minorEastAsia"/>
          <w:sz w:val="28"/>
          <w:szCs w:val="28"/>
        </w:rPr>
        <w:t>情况1由本单位的平台管理员账号审核通过即可；</w:t>
      </w:r>
    </w:p>
    <w:p w14:paraId="6B2D5CB5">
      <w:pPr>
        <w:jc w:val="left"/>
        <w:rPr>
          <w:rFonts w:asciiTheme="minorEastAsia" w:hAnsiTheme="minorEastAsia" w:cstheme="minorEastAsia"/>
          <w:sz w:val="28"/>
          <w:szCs w:val="28"/>
        </w:rPr>
      </w:pPr>
      <w:r>
        <w:rPr>
          <w:rFonts w:hint="eastAsia" w:asciiTheme="minorEastAsia" w:hAnsiTheme="minorEastAsia" w:cstheme="minorEastAsia"/>
          <w:sz w:val="28"/>
          <w:szCs w:val="28"/>
        </w:rPr>
        <w:t>情况2、情况3在提交相关证明材料后由云校招平台审核认证（一般在1个工作日左右完成处理），认证通过后您可以正常使用云校招平台的账号进行相关校园招聘或网上与毕业生签约三方协议书。</w:t>
      </w:r>
    </w:p>
    <w:p w14:paraId="257953CE">
      <w:pPr>
        <w:jc w:val="left"/>
        <w:rPr>
          <w:rFonts w:asciiTheme="minorEastAsia" w:hAnsiTheme="minorEastAsia" w:cstheme="minorEastAsia"/>
          <w:sz w:val="28"/>
          <w:szCs w:val="28"/>
        </w:rPr>
      </w:pPr>
      <w:r>
        <w:rPr>
          <w:rFonts w:hint="eastAsia" w:asciiTheme="minorEastAsia" w:hAnsiTheme="minorEastAsia" w:cstheme="minorEastAsia"/>
          <w:b/>
          <w:bCs/>
          <w:color w:val="FF0000"/>
          <w:sz w:val="28"/>
          <w:szCs w:val="28"/>
        </w:rPr>
        <w:t>在您注册完成后，请务必根据页面提示关注“云校招企业服务平台”公众号接收消息，且登录绑定微信。</w:t>
      </w:r>
      <w:r>
        <w:rPr>
          <w:rFonts w:hint="eastAsia" w:asciiTheme="minorEastAsia" w:hAnsiTheme="minorEastAsia" w:cstheme="minorEastAsia"/>
          <w:b/>
          <w:bCs/>
          <w:sz w:val="28"/>
          <w:szCs w:val="28"/>
        </w:rPr>
        <w:t>【重要！】</w:t>
      </w:r>
    </w:p>
    <w:p w14:paraId="6D0284B8">
      <w:pPr>
        <w:rPr>
          <w:rFonts w:asciiTheme="minorEastAsia" w:hAnsiTheme="minorEastAsia" w:cstheme="minorEastAsia"/>
          <w:b/>
          <w:bCs/>
          <w:sz w:val="28"/>
          <w:szCs w:val="28"/>
          <w:shd w:val="clear" w:color="FFFFFF" w:fill="D9D9D9"/>
        </w:rPr>
      </w:pPr>
    </w:p>
    <w:p w14:paraId="53932A15">
      <w:pPr>
        <w:outlineLvl w:val="0"/>
        <w:rPr>
          <w:rFonts w:asciiTheme="minorEastAsia" w:hAnsiTheme="minorEastAsia" w:cstheme="minorEastAsia"/>
          <w:b/>
          <w:bCs/>
          <w:sz w:val="28"/>
          <w:szCs w:val="28"/>
          <w:shd w:val="clear" w:color="FFFFFF" w:fill="D9D9D9"/>
        </w:rPr>
      </w:pPr>
      <w:bookmarkStart w:id="2" w:name="_Toc11319"/>
      <w:r>
        <w:rPr>
          <w:rFonts w:hint="eastAsia" w:asciiTheme="minorEastAsia" w:hAnsiTheme="minorEastAsia" w:cstheme="minorEastAsia"/>
          <w:b/>
          <w:bCs/>
          <w:sz w:val="28"/>
          <w:szCs w:val="28"/>
          <w:shd w:val="clear" w:color="FFFFFF" w:fill="D9D9D9"/>
        </w:rPr>
        <w:t>申请线下校园招聘</w:t>
      </w:r>
      <w:bookmarkEnd w:id="2"/>
    </w:p>
    <w:p w14:paraId="6F1A65CB">
      <w:pPr>
        <w:numPr>
          <w:ilvl w:val="0"/>
          <w:numId w:val="1"/>
        </w:numPr>
        <w:outlineLvl w:val="0"/>
        <w:rPr>
          <w:rFonts w:asciiTheme="minorEastAsia" w:hAnsiTheme="minorEastAsia" w:cstheme="minorEastAsia"/>
          <w:b/>
          <w:bCs/>
          <w:sz w:val="28"/>
          <w:szCs w:val="28"/>
        </w:rPr>
      </w:pPr>
      <w:bookmarkStart w:id="3" w:name="_Toc18569"/>
      <w:r>
        <w:rPr>
          <w:rFonts w:hint="eastAsia" w:asciiTheme="minorEastAsia" w:hAnsiTheme="minorEastAsia" w:cstheme="minorEastAsia"/>
          <w:b/>
          <w:bCs/>
          <w:sz w:val="28"/>
          <w:szCs w:val="28"/>
        </w:rPr>
        <w:t>入驻高校</w:t>
      </w:r>
      <w:bookmarkEnd w:id="3"/>
    </w:p>
    <w:p w14:paraId="73BF81D1">
      <w:pPr>
        <w:rPr>
          <w:rFonts w:asciiTheme="minorEastAsia" w:hAnsiTheme="minorEastAsia" w:cstheme="minorEastAsia"/>
          <w:sz w:val="28"/>
          <w:szCs w:val="28"/>
        </w:rPr>
      </w:pPr>
      <w:r>
        <w:rPr>
          <w:rFonts w:hint="eastAsia" w:asciiTheme="minorEastAsia" w:hAnsiTheme="minorEastAsia" w:cstheme="minorEastAsia"/>
          <w:sz w:val="28"/>
          <w:szCs w:val="28"/>
        </w:rPr>
        <w:t>尚未入驻高校的请点击“校园招聘”中的“入驻高校”，选择“</w:t>
      </w:r>
      <w:r>
        <w:rPr>
          <w:rFonts w:hint="eastAsia" w:asciiTheme="minorEastAsia" w:hAnsiTheme="minorEastAsia" w:cstheme="minorEastAsia"/>
          <w:sz w:val="28"/>
          <w:szCs w:val="28"/>
          <w:lang w:val="en-US" w:eastAsia="zh-CN"/>
        </w:rPr>
        <w:t>怒江职业技术学院</w:t>
      </w:r>
      <w:r>
        <w:rPr>
          <w:rFonts w:hint="eastAsia" w:asciiTheme="minorEastAsia" w:hAnsiTheme="minorEastAsia" w:cstheme="minorEastAsia"/>
          <w:sz w:val="28"/>
          <w:szCs w:val="28"/>
        </w:rPr>
        <w:t>”并点击“入驻”。</w:t>
      </w:r>
    </w:p>
    <w:p w14:paraId="42FF3B5F">
      <w:pPr>
        <w:rPr>
          <w:rFonts w:asciiTheme="minorEastAsia" w:hAnsiTheme="minorEastAsia" w:cstheme="minorEastAsia"/>
          <w:sz w:val="28"/>
          <w:szCs w:val="28"/>
        </w:rPr>
      </w:pPr>
      <w:r>
        <w:rPr>
          <w:rFonts w:hint="eastAsia" w:asciiTheme="minorEastAsia" w:hAnsiTheme="minorEastAsia" w:cstheme="minorEastAsia"/>
          <w:sz w:val="28"/>
          <w:szCs w:val="28"/>
        </w:rPr>
        <w:t>已入驻高校的则可点击“校园招聘”中的“宣讲会”、“双选会”、“在线招聘”进行操作申请，或者点击“云校招”中的“云宣讲”、“视频双选会”开启网络招聘。</w:t>
      </w:r>
    </w:p>
    <w:p w14:paraId="73C58151">
      <w:pPr>
        <w:jc w:val="center"/>
        <w:rPr>
          <w:rFonts w:asciiTheme="minorEastAsia" w:hAnsiTheme="minorEastAsia" w:cstheme="minorEastAsia"/>
          <w:sz w:val="28"/>
          <w:szCs w:val="28"/>
        </w:rPr>
      </w:pPr>
      <w:r>
        <w:drawing>
          <wp:inline distT="0" distB="0" distL="114300" distR="114300">
            <wp:extent cx="5266690" cy="282575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66690" cy="2825750"/>
                    </a:xfrm>
                    <a:prstGeom prst="rect">
                      <a:avLst/>
                    </a:prstGeom>
                    <a:noFill/>
                    <a:ln>
                      <a:noFill/>
                    </a:ln>
                  </pic:spPr>
                </pic:pic>
              </a:graphicData>
            </a:graphic>
          </wp:inline>
        </w:drawing>
      </w:r>
    </w:p>
    <w:p w14:paraId="16DEDD77">
      <w:pPr>
        <w:numPr>
          <w:ilvl w:val="0"/>
          <w:numId w:val="1"/>
        </w:numPr>
        <w:outlineLvl w:val="0"/>
        <w:rPr>
          <w:rFonts w:asciiTheme="minorEastAsia" w:hAnsiTheme="minorEastAsia" w:cstheme="minorEastAsia"/>
          <w:b/>
          <w:bCs/>
          <w:sz w:val="28"/>
          <w:szCs w:val="28"/>
        </w:rPr>
      </w:pPr>
      <w:bookmarkStart w:id="4" w:name="_Toc15539"/>
      <w:r>
        <w:rPr>
          <w:rFonts w:hint="eastAsia" w:asciiTheme="minorEastAsia" w:hAnsiTheme="minorEastAsia" w:cstheme="minorEastAsia"/>
          <w:b/>
          <w:bCs/>
          <w:sz w:val="28"/>
          <w:szCs w:val="28"/>
        </w:rPr>
        <w:t>申请宣讲会</w:t>
      </w:r>
      <w:bookmarkEnd w:id="4"/>
    </w:p>
    <w:p w14:paraId="190EEB83">
      <w:pPr>
        <w:rPr>
          <w:rFonts w:asciiTheme="minorEastAsia" w:hAnsiTheme="minorEastAsia" w:cstheme="minorEastAsia"/>
          <w:sz w:val="28"/>
          <w:szCs w:val="28"/>
        </w:rPr>
      </w:pPr>
      <w:r>
        <w:rPr>
          <w:rFonts w:hint="eastAsia" w:asciiTheme="minorEastAsia" w:hAnsiTheme="minorEastAsia" w:cstheme="minorEastAsia"/>
          <w:sz w:val="28"/>
          <w:szCs w:val="28"/>
        </w:rPr>
        <w:t>在【校园招聘&gt;宣讲会】申请宣讲会，填写信息并提交后，学校就业办将会进行审核并确定您的宣讲会场地以及时间，审核结果将会在微信公众号上以及PC端进行推送通知，请留意！</w:t>
      </w:r>
    </w:p>
    <w:p w14:paraId="3C54A26C">
      <w:pPr>
        <w:rPr>
          <w:rFonts w:asciiTheme="minorEastAsia" w:hAnsiTheme="minorEastAsia" w:cstheme="minorEastAsia"/>
          <w:sz w:val="28"/>
          <w:szCs w:val="28"/>
        </w:rPr>
      </w:pPr>
      <w:r>
        <w:drawing>
          <wp:inline distT="0" distB="0" distL="114300" distR="114300">
            <wp:extent cx="5268595" cy="2397125"/>
            <wp:effectExtent l="0" t="0" r="8255" b="317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tretch>
                      <a:fillRect/>
                    </a:stretch>
                  </pic:blipFill>
                  <pic:spPr>
                    <a:xfrm>
                      <a:off x="0" y="0"/>
                      <a:ext cx="5268595" cy="2397125"/>
                    </a:xfrm>
                    <a:prstGeom prst="rect">
                      <a:avLst/>
                    </a:prstGeom>
                    <a:noFill/>
                    <a:ln>
                      <a:noFill/>
                    </a:ln>
                  </pic:spPr>
                </pic:pic>
              </a:graphicData>
            </a:graphic>
          </wp:inline>
        </w:drawing>
      </w:r>
    </w:p>
    <w:p w14:paraId="6D23900F">
      <w:pPr>
        <w:rPr>
          <w:rFonts w:asciiTheme="minorEastAsia" w:hAnsiTheme="minorEastAsia" w:cstheme="minorEastAsia"/>
          <w:sz w:val="28"/>
          <w:szCs w:val="28"/>
        </w:rPr>
      </w:pPr>
      <w:r>
        <w:drawing>
          <wp:inline distT="0" distB="0" distL="114300" distR="114300">
            <wp:extent cx="5271135" cy="3204845"/>
            <wp:effectExtent l="0" t="0" r="5715" b="1460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3"/>
                    <a:stretch>
                      <a:fillRect/>
                    </a:stretch>
                  </pic:blipFill>
                  <pic:spPr>
                    <a:xfrm>
                      <a:off x="0" y="0"/>
                      <a:ext cx="5271135" cy="3204845"/>
                    </a:xfrm>
                    <a:prstGeom prst="rect">
                      <a:avLst/>
                    </a:prstGeom>
                    <a:noFill/>
                    <a:ln>
                      <a:noFill/>
                    </a:ln>
                  </pic:spPr>
                </pic:pic>
              </a:graphicData>
            </a:graphic>
          </wp:inline>
        </w:drawing>
      </w:r>
    </w:p>
    <w:p w14:paraId="32E0509F">
      <w:pPr>
        <w:numPr>
          <w:ilvl w:val="0"/>
          <w:numId w:val="1"/>
        </w:numPr>
        <w:outlineLvl w:val="0"/>
        <w:rPr>
          <w:rFonts w:asciiTheme="minorEastAsia" w:hAnsiTheme="minorEastAsia" w:cstheme="minorEastAsia"/>
          <w:b/>
          <w:bCs/>
          <w:sz w:val="28"/>
          <w:szCs w:val="28"/>
        </w:rPr>
      </w:pPr>
      <w:bookmarkStart w:id="5" w:name="_Toc13254"/>
      <w:r>
        <w:rPr>
          <w:rFonts w:hint="eastAsia" w:asciiTheme="minorEastAsia" w:hAnsiTheme="minorEastAsia" w:cstheme="minorEastAsia"/>
          <w:b/>
          <w:bCs/>
          <w:sz w:val="28"/>
          <w:szCs w:val="28"/>
        </w:rPr>
        <w:t>申请入驻/报名双选会</w:t>
      </w:r>
      <w:bookmarkEnd w:id="5"/>
    </w:p>
    <w:p w14:paraId="3BC0C48F">
      <w:pPr>
        <w:rPr>
          <w:rFonts w:asciiTheme="minorEastAsia" w:hAnsiTheme="minorEastAsia" w:cstheme="minorEastAsia"/>
          <w:sz w:val="28"/>
          <w:szCs w:val="28"/>
        </w:rPr>
      </w:pPr>
      <w:r>
        <w:rPr>
          <w:rFonts w:hint="eastAsia" w:asciiTheme="minorEastAsia" w:hAnsiTheme="minorEastAsia" w:cstheme="minorEastAsia"/>
          <w:sz w:val="28"/>
          <w:szCs w:val="28"/>
        </w:rPr>
        <w:t>在【校园招聘&gt;双选会】选择双选会“申请入驻”或“报名”，填写信息并提交后，由学校就业办进行审核，审核结果将会在微信公众号以及PC端上进行推送通知，请留意！</w:t>
      </w:r>
    </w:p>
    <w:p w14:paraId="6966EE42">
      <w:pPr>
        <w:rPr>
          <w:rFonts w:asciiTheme="minorEastAsia" w:hAnsiTheme="minorEastAsia" w:cstheme="minorEastAsia"/>
          <w:sz w:val="28"/>
          <w:szCs w:val="28"/>
        </w:rPr>
      </w:pPr>
      <w:r>
        <w:drawing>
          <wp:inline distT="0" distB="0" distL="114300" distR="114300">
            <wp:extent cx="5260340" cy="3221355"/>
            <wp:effectExtent l="0" t="0" r="16510" b="1714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60340" cy="3221355"/>
                    </a:xfrm>
                    <a:prstGeom prst="rect">
                      <a:avLst/>
                    </a:prstGeom>
                    <a:noFill/>
                    <a:ln>
                      <a:noFill/>
                    </a:ln>
                  </pic:spPr>
                </pic:pic>
              </a:graphicData>
            </a:graphic>
          </wp:inline>
        </w:drawing>
      </w:r>
    </w:p>
    <w:p w14:paraId="3B5AE9B7">
      <w:pPr>
        <w:rPr>
          <w:rFonts w:asciiTheme="minorEastAsia" w:hAnsiTheme="minorEastAsia" w:cstheme="minorEastAsia"/>
          <w:sz w:val="28"/>
          <w:szCs w:val="28"/>
        </w:rPr>
      </w:pPr>
      <w:r>
        <w:drawing>
          <wp:inline distT="0" distB="0" distL="114300" distR="114300">
            <wp:extent cx="5266055" cy="3254375"/>
            <wp:effectExtent l="0" t="0" r="10795" b="317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5"/>
                    <a:stretch>
                      <a:fillRect/>
                    </a:stretch>
                  </pic:blipFill>
                  <pic:spPr>
                    <a:xfrm>
                      <a:off x="0" y="0"/>
                      <a:ext cx="5266055" cy="3254375"/>
                    </a:xfrm>
                    <a:prstGeom prst="rect">
                      <a:avLst/>
                    </a:prstGeom>
                    <a:noFill/>
                    <a:ln>
                      <a:noFill/>
                    </a:ln>
                  </pic:spPr>
                </pic:pic>
              </a:graphicData>
            </a:graphic>
          </wp:inline>
        </w:drawing>
      </w:r>
    </w:p>
    <w:p w14:paraId="6E405502">
      <w:pPr>
        <w:rPr>
          <w:rFonts w:asciiTheme="minorEastAsia" w:hAnsiTheme="minorEastAsia" w:cstheme="minorEastAsia"/>
          <w:sz w:val="28"/>
          <w:szCs w:val="28"/>
        </w:rPr>
      </w:pPr>
    </w:p>
    <w:p w14:paraId="0E92E8AC">
      <w:pPr>
        <w:numPr>
          <w:ilvl w:val="0"/>
          <w:numId w:val="1"/>
        </w:numPr>
        <w:outlineLvl w:val="0"/>
        <w:rPr>
          <w:rFonts w:asciiTheme="minorEastAsia" w:hAnsiTheme="minorEastAsia" w:cstheme="minorEastAsia"/>
          <w:b/>
          <w:bCs/>
          <w:sz w:val="28"/>
          <w:szCs w:val="28"/>
        </w:rPr>
      </w:pPr>
      <w:bookmarkStart w:id="6" w:name="_Toc1797"/>
      <w:r>
        <w:rPr>
          <w:rFonts w:hint="eastAsia" w:asciiTheme="minorEastAsia" w:hAnsiTheme="minorEastAsia" w:cstheme="minorEastAsia"/>
          <w:b/>
          <w:bCs/>
          <w:sz w:val="28"/>
          <w:szCs w:val="28"/>
        </w:rPr>
        <w:t>申请在线招聘</w:t>
      </w:r>
      <w:bookmarkEnd w:id="6"/>
    </w:p>
    <w:p w14:paraId="02F29F7F">
      <w:pPr>
        <w:rPr>
          <w:rFonts w:asciiTheme="minorEastAsia" w:hAnsiTheme="minorEastAsia" w:cstheme="minorEastAsia"/>
          <w:sz w:val="28"/>
          <w:szCs w:val="28"/>
        </w:rPr>
      </w:pPr>
      <w:r>
        <w:rPr>
          <w:rFonts w:hint="eastAsia" w:asciiTheme="minorEastAsia" w:hAnsiTheme="minorEastAsia" w:cstheme="minorEastAsia"/>
          <w:sz w:val="28"/>
          <w:szCs w:val="28"/>
        </w:rPr>
        <w:t>尚未入驻的学校请点击“入驻学校”，选择相应学校并点击“入驻”。（已入驻相应学校则可直接在“在线招聘”模块中进行操作，可在该模块新增“招聘简章”）</w:t>
      </w:r>
    </w:p>
    <w:p w14:paraId="6AD6D3B8">
      <w:pPr>
        <w:rPr>
          <w:rFonts w:asciiTheme="minorEastAsia" w:hAnsiTheme="minorEastAsia" w:cstheme="minorEastAsia"/>
          <w:sz w:val="28"/>
          <w:szCs w:val="28"/>
        </w:rPr>
      </w:pPr>
      <w:r>
        <w:drawing>
          <wp:inline distT="0" distB="0" distL="114300" distR="114300">
            <wp:extent cx="5264150" cy="3227070"/>
            <wp:effectExtent l="0" t="0" r="12700" b="1143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6"/>
                    <a:stretch>
                      <a:fillRect/>
                    </a:stretch>
                  </pic:blipFill>
                  <pic:spPr>
                    <a:xfrm>
                      <a:off x="0" y="0"/>
                      <a:ext cx="5264150" cy="3227070"/>
                    </a:xfrm>
                    <a:prstGeom prst="rect">
                      <a:avLst/>
                    </a:prstGeom>
                    <a:noFill/>
                    <a:ln>
                      <a:noFill/>
                    </a:ln>
                  </pic:spPr>
                </pic:pic>
              </a:graphicData>
            </a:graphic>
          </wp:inline>
        </w:drawing>
      </w:r>
    </w:p>
    <w:p w14:paraId="76219981">
      <w:pPr>
        <w:rPr>
          <w:rFonts w:asciiTheme="minorEastAsia" w:hAnsiTheme="minorEastAsia" w:cstheme="minorEastAsia"/>
          <w:sz w:val="28"/>
          <w:szCs w:val="28"/>
        </w:rPr>
      </w:pPr>
      <w:r>
        <w:rPr>
          <w:rFonts w:hint="eastAsia" w:asciiTheme="minorEastAsia" w:hAnsiTheme="minorEastAsia" w:cstheme="minorEastAsia"/>
          <w:sz w:val="28"/>
          <w:szCs w:val="28"/>
        </w:rPr>
        <w:t>填写完成后点击“发布”，学校将会在两个工作日内进行审核，审核结果将会在微信公众号以及PC端上进行推送通知，请留意！</w:t>
      </w:r>
    </w:p>
    <w:p w14:paraId="5F05E854">
      <w:pPr>
        <w:rPr>
          <w:rFonts w:asciiTheme="minorEastAsia" w:hAnsiTheme="minorEastAsia" w:cstheme="minorEastAsia"/>
          <w:sz w:val="28"/>
          <w:szCs w:val="28"/>
        </w:rPr>
      </w:pPr>
      <w:r>
        <w:drawing>
          <wp:inline distT="0" distB="0" distL="114300" distR="114300">
            <wp:extent cx="5271770" cy="3582670"/>
            <wp:effectExtent l="0" t="0" r="5080" b="1778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7"/>
                    <a:stretch>
                      <a:fillRect/>
                    </a:stretch>
                  </pic:blipFill>
                  <pic:spPr>
                    <a:xfrm>
                      <a:off x="0" y="0"/>
                      <a:ext cx="5271770" cy="3582670"/>
                    </a:xfrm>
                    <a:prstGeom prst="rect">
                      <a:avLst/>
                    </a:prstGeom>
                    <a:noFill/>
                    <a:ln>
                      <a:noFill/>
                    </a:ln>
                  </pic:spPr>
                </pic:pic>
              </a:graphicData>
            </a:graphic>
          </wp:inline>
        </w:drawing>
      </w:r>
    </w:p>
    <w:p w14:paraId="3EE6884B">
      <w:pPr>
        <w:numPr>
          <w:ilvl w:val="0"/>
          <w:numId w:val="1"/>
        </w:numPr>
        <w:outlineLvl w:val="0"/>
        <w:rPr>
          <w:rFonts w:asciiTheme="minorEastAsia" w:hAnsiTheme="minorEastAsia" w:cstheme="minorEastAsia"/>
          <w:b/>
          <w:bCs/>
          <w:sz w:val="28"/>
          <w:szCs w:val="28"/>
        </w:rPr>
      </w:pPr>
      <w:bookmarkStart w:id="7" w:name="_Toc2643"/>
      <w:r>
        <w:rPr>
          <w:rFonts w:hint="eastAsia" w:asciiTheme="minorEastAsia" w:hAnsiTheme="minorEastAsia" w:cstheme="minorEastAsia"/>
          <w:b/>
          <w:bCs/>
          <w:sz w:val="28"/>
          <w:szCs w:val="28"/>
        </w:rPr>
        <w:t>校招答疑操作</w:t>
      </w:r>
      <w:bookmarkEnd w:id="7"/>
    </w:p>
    <w:p w14:paraId="6B901883">
      <w:pPr>
        <w:rPr>
          <w:rFonts w:asciiTheme="minorEastAsia" w:hAnsiTheme="minorEastAsia" w:cstheme="minorEastAsia"/>
          <w:sz w:val="28"/>
          <w:szCs w:val="28"/>
        </w:rPr>
      </w:pPr>
      <w:r>
        <w:rPr>
          <w:rFonts w:hint="eastAsia" w:asciiTheme="minorEastAsia" w:hAnsiTheme="minorEastAsia" w:cstheme="minorEastAsia"/>
          <w:sz w:val="28"/>
          <w:szCs w:val="28"/>
        </w:rPr>
        <w:t>在【校园招聘&gt;校招答疑】页可对咨询企业问题的学生进行回复。并且可以点击“新增”，对大部分学生的疑问以及一些细节问题统一进行详细说明并发布。</w:t>
      </w:r>
    </w:p>
    <w:p w14:paraId="5B7ECC08">
      <w:pPr>
        <w:rPr>
          <w:rFonts w:asciiTheme="minorEastAsia" w:hAnsiTheme="minorEastAsia" w:cstheme="minorEastAsia"/>
          <w:sz w:val="28"/>
          <w:szCs w:val="28"/>
        </w:rPr>
      </w:pPr>
      <w:r>
        <w:drawing>
          <wp:inline distT="0" distB="0" distL="114300" distR="114300">
            <wp:extent cx="5267960" cy="2686050"/>
            <wp:effectExtent l="0" t="0" r="889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8"/>
                    <a:stretch>
                      <a:fillRect/>
                    </a:stretch>
                  </pic:blipFill>
                  <pic:spPr>
                    <a:xfrm>
                      <a:off x="0" y="0"/>
                      <a:ext cx="5267960" cy="2686050"/>
                    </a:xfrm>
                    <a:prstGeom prst="rect">
                      <a:avLst/>
                    </a:prstGeom>
                    <a:noFill/>
                    <a:ln>
                      <a:noFill/>
                    </a:ln>
                  </pic:spPr>
                </pic:pic>
              </a:graphicData>
            </a:graphic>
          </wp:inline>
        </w:drawing>
      </w:r>
    </w:p>
    <w:p w14:paraId="15404C5F">
      <w:pPr>
        <w:rPr>
          <w:rFonts w:asciiTheme="minorEastAsia" w:hAnsiTheme="minorEastAsia" w:cstheme="minorEastAsia"/>
          <w:sz w:val="28"/>
          <w:szCs w:val="28"/>
        </w:rPr>
      </w:pPr>
    </w:p>
    <w:p w14:paraId="66D7E5D3">
      <w:pPr>
        <w:rPr>
          <w:rFonts w:asciiTheme="minorEastAsia" w:hAnsiTheme="minorEastAsia" w:cstheme="minorEastAsia"/>
          <w:sz w:val="28"/>
          <w:szCs w:val="28"/>
        </w:rPr>
      </w:pPr>
    </w:p>
    <w:p w14:paraId="20ABC04F">
      <w:pPr>
        <w:rPr>
          <w:rFonts w:asciiTheme="minorEastAsia" w:hAnsiTheme="minorEastAsia" w:cstheme="minorEastAsia"/>
          <w:sz w:val="28"/>
          <w:szCs w:val="28"/>
        </w:rPr>
      </w:pPr>
      <w:r>
        <w:rPr>
          <w:rFonts w:hint="eastAsia" w:asciiTheme="minorEastAsia" w:hAnsiTheme="minorEastAsia" w:cstheme="minorEastAsia"/>
          <w:sz w:val="28"/>
          <w:szCs w:val="28"/>
        </w:rPr>
        <w:t>学生咨询企业的相关问题在微信公众号“云校招企业服务平台”会有推送通知，可直接在手机进行回复。</w:t>
      </w:r>
    </w:p>
    <w:p w14:paraId="5F4A9D4A">
      <w:pPr>
        <w:rPr>
          <w:rFonts w:asciiTheme="minorEastAsia" w:hAnsiTheme="minorEastAsia" w:cstheme="minorEastAsia"/>
          <w:b/>
          <w:bCs/>
          <w:sz w:val="28"/>
          <w:szCs w:val="28"/>
          <w:shd w:val="clear" w:color="FFFFFF" w:fill="D9D9D9"/>
        </w:rPr>
      </w:pPr>
    </w:p>
    <w:p w14:paraId="44F61213">
      <w:pPr>
        <w:outlineLvl w:val="0"/>
        <w:rPr>
          <w:rFonts w:asciiTheme="minorEastAsia" w:hAnsiTheme="minorEastAsia" w:cstheme="minorEastAsia"/>
          <w:b/>
          <w:bCs/>
          <w:sz w:val="28"/>
          <w:szCs w:val="28"/>
          <w:shd w:val="clear" w:color="FFFFFF" w:fill="D9D9D9"/>
        </w:rPr>
      </w:pPr>
      <w:bookmarkStart w:id="8" w:name="_Toc22006"/>
      <w:r>
        <w:rPr>
          <w:rFonts w:hint="eastAsia" w:asciiTheme="minorEastAsia" w:hAnsiTheme="minorEastAsia" w:cstheme="minorEastAsia"/>
          <w:b/>
          <w:bCs/>
          <w:sz w:val="28"/>
          <w:szCs w:val="28"/>
          <w:shd w:val="clear" w:color="FFFFFF" w:fill="D9D9D9"/>
        </w:rPr>
        <w:t>申请云校招</w:t>
      </w:r>
      <w:bookmarkEnd w:id="8"/>
    </w:p>
    <w:p w14:paraId="665A9849">
      <w:pPr>
        <w:numPr>
          <w:ilvl w:val="0"/>
          <w:numId w:val="2"/>
        </w:numPr>
        <w:outlineLvl w:val="0"/>
        <w:rPr>
          <w:rFonts w:asciiTheme="minorEastAsia" w:hAnsiTheme="minorEastAsia" w:cstheme="minorEastAsia"/>
          <w:b/>
          <w:bCs/>
          <w:sz w:val="28"/>
          <w:szCs w:val="28"/>
        </w:rPr>
      </w:pPr>
      <w:bookmarkStart w:id="9" w:name="_Toc19540"/>
      <w:r>
        <w:rPr>
          <w:rFonts w:hint="eastAsia" w:asciiTheme="minorEastAsia" w:hAnsiTheme="minorEastAsia" w:cstheme="minorEastAsia"/>
          <w:b/>
          <w:bCs/>
          <w:sz w:val="28"/>
          <w:szCs w:val="28"/>
        </w:rPr>
        <w:t>申请云宣讲</w:t>
      </w:r>
      <w:bookmarkEnd w:id="9"/>
    </w:p>
    <w:p w14:paraId="5B16B885">
      <w:pPr>
        <w:rPr>
          <w:rFonts w:asciiTheme="minorEastAsia" w:hAnsiTheme="minorEastAsia" w:cstheme="minorEastAsia"/>
          <w:sz w:val="28"/>
          <w:szCs w:val="28"/>
        </w:rPr>
      </w:pPr>
      <w:r>
        <w:rPr>
          <w:rFonts w:hint="eastAsia" w:asciiTheme="minorEastAsia" w:hAnsiTheme="minorEastAsia" w:cstheme="minorEastAsia"/>
          <w:sz w:val="28"/>
          <w:szCs w:val="28"/>
        </w:rPr>
        <w:t>第一步、在【云校招&gt;云宣讲】页点击申请，选择录播宣讲或直播宣讲形式；</w:t>
      </w:r>
    </w:p>
    <w:p w14:paraId="50C63AC0">
      <w:pPr>
        <w:rPr>
          <w:rFonts w:asciiTheme="minorEastAsia" w:hAnsiTheme="minorEastAsia" w:cstheme="minorEastAsia"/>
          <w:sz w:val="28"/>
          <w:szCs w:val="28"/>
        </w:rPr>
      </w:pPr>
      <w:r>
        <w:drawing>
          <wp:inline distT="0" distB="0" distL="114300" distR="114300">
            <wp:extent cx="5273675" cy="3201670"/>
            <wp:effectExtent l="0" t="0" r="3175" b="1778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9"/>
                    <a:stretch>
                      <a:fillRect/>
                    </a:stretch>
                  </pic:blipFill>
                  <pic:spPr>
                    <a:xfrm>
                      <a:off x="0" y="0"/>
                      <a:ext cx="5273675" cy="3201670"/>
                    </a:xfrm>
                    <a:prstGeom prst="rect">
                      <a:avLst/>
                    </a:prstGeom>
                    <a:noFill/>
                    <a:ln>
                      <a:noFill/>
                    </a:ln>
                  </pic:spPr>
                </pic:pic>
              </a:graphicData>
            </a:graphic>
          </wp:inline>
        </w:drawing>
      </w:r>
    </w:p>
    <w:p w14:paraId="416B906E">
      <w:pPr>
        <w:rPr>
          <w:rFonts w:asciiTheme="minorEastAsia" w:hAnsiTheme="minorEastAsia" w:cstheme="minorEastAsia"/>
          <w:sz w:val="28"/>
          <w:szCs w:val="28"/>
        </w:rPr>
      </w:pPr>
      <w:r>
        <w:rPr>
          <w:rFonts w:hint="eastAsia" w:asciiTheme="minorEastAsia" w:hAnsiTheme="minorEastAsia" w:cstheme="minorEastAsia"/>
          <w:sz w:val="28"/>
          <w:szCs w:val="28"/>
        </w:rPr>
        <w:t>第二步、然后选择宣讲高校（已入驻高校）并填写信息提交，待宣讲高校通过审核后将展示在高校就业官网/公众号及云就业公众号；</w:t>
      </w:r>
    </w:p>
    <w:p w14:paraId="56F91980">
      <w:pPr>
        <w:rPr>
          <w:rFonts w:asciiTheme="minorEastAsia" w:hAnsiTheme="minorEastAsia" w:cstheme="minorEastAsia"/>
          <w:sz w:val="28"/>
          <w:szCs w:val="28"/>
        </w:rPr>
      </w:pPr>
    </w:p>
    <w:p w14:paraId="22B24401">
      <w:pPr>
        <w:rPr>
          <w:rFonts w:asciiTheme="minorEastAsia" w:hAnsiTheme="minorEastAsia" w:cstheme="minorEastAsia"/>
          <w:sz w:val="28"/>
          <w:szCs w:val="28"/>
        </w:rPr>
      </w:pPr>
      <w:r>
        <w:rPr>
          <w:rFonts w:hint="eastAsia" w:asciiTheme="minorEastAsia" w:hAnsiTheme="minorEastAsia" w:cstheme="minorEastAsia"/>
          <w:sz w:val="28"/>
          <w:szCs w:val="28"/>
        </w:rPr>
        <w:t>【云校招&gt;云宣讲】列表可查看审核状态；</w:t>
      </w:r>
    </w:p>
    <w:p w14:paraId="3F8F1E50">
      <w:pPr>
        <w:rPr>
          <w:rFonts w:hint="eastAsia" w:asciiTheme="minorEastAsia" w:hAnsiTheme="minorEastAsia" w:cstheme="minorEastAsia"/>
          <w:sz w:val="28"/>
          <w:szCs w:val="28"/>
        </w:rPr>
      </w:pPr>
      <w:r>
        <w:drawing>
          <wp:inline distT="0" distB="0" distL="114300" distR="114300">
            <wp:extent cx="5273040" cy="1383665"/>
            <wp:effectExtent l="0" t="0" r="3810" b="6985"/>
            <wp:docPr id="5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pic:cNvPicPr>
                      <a:picLocks noChangeAspect="1"/>
                    </pic:cNvPicPr>
                  </pic:nvPicPr>
                  <pic:blipFill>
                    <a:blip r:embed="rId20"/>
                    <a:stretch>
                      <a:fillRect/>
                    </a:stretch>
                  </pic:blipFill>
                  <pic:spPr>
                    <a:xfrm>
                      <a:off x="0" y="0"/>
                      <a:ext cx="5273040" cy="1383665"/>
                    </a:xfrm>
                    <a:prstGeom prst="rect">
                      <a:avLst/>
                    </a:prstGeom>
                    <a:noFill/>
                    <a:ln>
                      <a:noFill/>
                    </a:ln>
                  </pic:spPr>
                </pic:pic>
              </a:graphicData>
            </a:graphic>
          </wp:inline>
        </w:drawing>
      </w:r>
      <w:r>
        <w:drawing>
          <wp:inline distT="0" distB="0" distL="114300" distR="114300">
            <wp:extent cx="5057775" cy="2059305"/>
            <wp:effectExtent l="0" t="0" r="9525" b="1714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1"/>
                    <a:stretch>
                      <a:fillRect/>
                    </a:stretch>
                  </pic:blipFill>
                  <pic:spPr>
                    <a:xfrm>
                      <a:off x="0" y="0"/>
                      <a:ext cx="5057775" cy="2059305"/>
                    </a:xfrm>
                    <a:prstGeom prst="rect">
                      <a:avLst/>
                    </a:prstGeom>
                    <a:noFill/>
                    <a:ln>
                      <a:noFill/>
                    </a:ln>
                  </pic:spPr>
                </pic:pic>
              </a:graphicData>
            </a:graphic>
          </wp:inline>
        </w:drawing>
      </w:r>
    </w:p>
    <w:p w14:paraId="4AA9EBEA">
      <w:pPr>
        <w:outlineLvl w:val="0"/>
        <w:rPr>
          <w:rFonts w:asciiTheme="minorEastAsia" w:hAnsiTheme="minorEastAsia" w:cstheme="minorEastAsia"/>
          <w:sz w:val="28"/>
          <w:szCs w:val="28"/>
          <w:shd w:val="clear" w:color="FFFFFF" w:fill="D9D9D9"/>
        </w:rPr>
      </w:pPr>
      <w:bookmarkStart w:id="10" w:name="_Toc3991"/>
      <w:r>
        <w:rPr>
          <w:rFonts w:hint="eastAsia" w:asciiTheme="minorEastAsia" w:hAnsiTheme="minorEastAsia" w:cstheme="minorEastAsia"/>
          <w:b/>
          <w:bCs/>
          <w:sz w:val="28"/>
          <w:szCs w:val="28"/>
          <w:shd w:val="clear" w:color="FFFFFF" w:fill="D9D9D9"/>
        </w:rPr>
        <w:t>职位发布与管理</w:t>
      </w:r>
      <w:bookmarkEnd w:id="10"/>
    </w:p>
    <w:p w14:paraId="6B403FC9">
      <w:pPr>
        <w:numPr>
          <w:ilvl w:val="0"/>
          <w:numId w:val="3"/>
        </w:numPr>
        <w:outlineLvl w:val="0"/>
        <w:rPr>
          <w:rFonts w:asciiTheme="minorEastAsia" w:hAnsiTheme="minorEastAsia" w:cstheme="minorEastAsia"/>
          <w:sz w:val="28"/>
          <w:szCs w:val="28"/>
        </w:rPr>
      </w:pPr>
      <w:bookmarkStart w:id="11" w:name="_Toc31785"/>
      <w:r>
        <w:rPr>
          <w:rFonts w:hint="eastAsia" w:asciiTheme="minorEastAsia" w:hAnsiTheme="minorEastAsia" w:cstheme="minorEastAsia"/>
          <w:b/>
          <w:bCs/>
          <w:sz w:val="28"/>
          <w:szCs w:val="28"/>
        </w:rPr>
        <w:t>发布/下架职位</w:t>
      </w:r>
      <w:bookmarkEnd w:id="11"/>
    </w:p>
    <w:p w14:paraId="08C16F16">
      <w:pPr>
        <w:numPr>
          <w:ilvl w:val="0"/>
          <w:numId w:val="4"/>
        </w:numPr>
        <w:rPr>
          <w:rFonts w:asciiTheme="minorEastAsia" w:hAnsiTheme="minorEastAsia" w:cstheme="minorEastAsia"/>
          <w:sz w:val="28"/>
          <w:szCs w:val="28"/>
        </w:rPr>
      </w:pPr>
      <w:r>
        <w:rPr>
          <w:rFonts w:hint="eastAsia" w:asciiTheme="minorEastAsia" w:hAnsiTheme="minorEastAsia" w:cstheme="minorEastAsia"/>
          <w:sz w:val="28"/>
          <w:szCs w:val="28"/>
        </w:rPr>
        <w:t>发布职位：点击【职位管理&gt;新增】填写职位信息，点击底部“保存”即为职位发布；</w:t>
      </w:r>
    </w:p>
    <w:p w14:paraId="329DB06C">
      <w:pPr>
        <w:rPr>
          <w:rFonts w:asciiTheme="minorEastAsia" w:hAnsiTheme="minorEastAsia" w:cstheme="minorEastAsia"/>
          <w:color w:val="FF0000"/>
          <w:sz w:val="28"/>
          <w:szCs w:val="28"/>
        </w:rPr>
      </w:pPr>
      <w:r>
        <w:drawing>
          <wp:inline distT="0" distB="0" distL="114300" distR="114300">
            <wp:extent cx="5273675" cy="3129915"/>
            <wp:effectExtent l="0" t="0" r="3175" b="13335"/>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22"/>
                    <a:stretch>
                      <a:fillRect/>
                    </a:stretch>
                  </pic:blipFill>
                  <pic:spPr>
                    <a:xfrm>
                      <a:off x="0" y="0"/>
                      <a:ext cx="5273675" cy="3129915"/>
                    </a:xfrm>
                    <a:prstGeom prst="rect">
                      <a:avLst/>
                    </a:prstGeom>
                    <a:noFill/>
                    <a:ln>
                      <a:noFill/>
                    </a:ln>
                  </pic:spPr>
                </pic:pic>
              </a:graphicData>
            </a:graphic>
          </wp:inline>
        </w:drawing>
      </w:r>
    </w:p>
    <w:p w14:paraId="33AF0188">
      <w:pPr>
        <w:rPr>
          <w:rFonts w:asciiTheme="minorEastAsia" w:hAnsiTheme="minorEastAsia" w:cstheme="minorEastAsia"/>
          <w:sz w:val="28"/>
          <w:szCs w:val="28"/>
        </w:rPr>
      </w:pPr>
      <w:r>
        <w:rPr>
          <w:rFonts w:hint="eastAsia" w:asciiTheme="minorEastAsia" w:hAnsiTheme="minorEastAsia" w:cstheme="minorEastAsia"/>
          <w:sz w:val="28"/>
          <w:szCs w:val="28"/>
        </w:rPr>
        <w:t>发布的职位在“招聘中”列表展示。</w:t>
      </w:r>
    </w:p>
    <w:p w14:paraId="4A69F1FA">
      <w:pPr>
        <w:numPr>
          <w:ilvl w:val="0"/>
          <w:numId w:val="4"/>
        </w:numPr>
        <w:rPr>
          <w:rFonts w:asciiTheme="minorEastAsia" w:hAnsiTheme="minorEastAsia" w:cstheme="minorEastAsia"/>
          <w:sz w:val="28"/>
          <w:szCs w:val="28"/>
        </w:rPr>
      </w:pPr>
      <w:r>
        <w:rPr>
          <w:rFonts w:hint="eastAsia" w:asciiTheme="minorEastAsia" w:hAnsiTheme="minorEastAsia" w:cstheme="minorEastAsia"/>
          <w:sz w:val="28"/>
          <w:szCs w:val="28"/>
        </w:rPr>
        <w:t>下架职位：在“招聘中”列表点击下架弹出二次确认弹框；点击确定下架后职位状态变为已下架；</w:t>
      </w:r>
    </w:p>
    <w:p w14:paraId="714B5F80">
      <w:pPr>
        <w:rPr>
          <w:rFonts w:asciiTheme="minorEastAsia" w:hAnsiTheme="minorEastAsia" w:cstheme="minorEastAsia"/>
          <w:sz w:val="28"/>
          <w:szCs w:val="28"/>
        </w:rPr>
      </w:pPr>
      <w:r>
        <w:drawing>
          <wp:inline distT="0" distB="0" distL="114300" distR="114300">
            <wp:extent cx="5272405" cy="1506220"/>
            <wp:effectExtent l="0" t="0" r="4445" b="1778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3"/>
                    <a:stretch>
                      <a:fillRect/>
                    </a:stretch>
                  </pic:blipFill>
                  <pic:spPr>
                    <a:xfrm>
                      <a:off x="0" y="0"/>
                      <a:ext cx="5272405" cy="1506220"/>
                    </a:xfrm>
                    <a:prstGeom prst="rect">
                      <a:avLst/>
                    </a:prstGeom>
                    <a:noFill/>
                    <a:ln>
                      <a:noFill/>
                    </a:ln>
                  </pic:spPr>
                </pic:pic>
              </a:graphicData>
            </a:graphic>
          </wp:inline>
        </w:drawing>
      </w:r>
    </w:p>
    <w:p w14:paraId="16275298">
      <w:pPr>
        <w:rPr>
          <w:rFonts w:asciiTheme="minorEastAsia" w:hAnsiTheme="minorEastAsia" w:cstheme="minorEastAsia"/>
          <w:sz w:val="28"/>
          <w:szCs w:val="28"/>
        </w:rPr>
      </w:pPr>
      <w:r>
        <w:rPr>
          <w:rFonts w:hint="eastAsia" w:asciiTheme="minorEastAsia" w:hAnsiTheme="minorEastAsia" w:cstheme="minorEastAsia"/>
          <w:sz w:val="28"/>
          <w:szCs w:val="28"/>
        </w:rPr>
        <w:t>已下架职位在【职位管理&gt;已下架】列表展示。</w:t>
      </w:r>
    </w:p>
    <w:p w14:paraId="1DB59C5A">
      <w:pPr>
        <w:numPr>
          <w:ilvl w:val="0"/>
          <w:numId w:val="3"/>
        </w:numPr>
        <w:outlineLvl w:val="0"/>
        <w:rPr>
          <w:rFonts w:asciiTheme="minorEastAsia" w:hAnsiTheme="minorEastAsia" w:cstheme="minorEastAsia"/>
          <w:b/>
          <w:bCs/>
          <w:sz w:val="28"/>
          <w:szCs w:val="28"/>
        </w:rPr>
      </w:pPr>
      <w:bookmarkStart w:id="12" w:name="_Toc22284"/>
      <w:r>
        <w:rPr>
          <w:rFonts w:hint="eastAsia" w:asciiTheme="minorEastAsia" w:hAnsiTheme="minorEastAsia" w:cstheme="minorEastAsia"/>
          <w:b/>
          <w:bCs/>
          <w:sz w:val="28"/>
          <w:szCs w:val="28"/>
        </w:rPr>
        <w:t>分享职位</w:t>
      </w:r>
      <w:bookmarkEnd w:id="12"/>
    </w:p>
    <w:p w14:paraId="75052E0D">
      <w:pPr>
        <w:rPr>
          <w:rFonts w:asciiTheme="minorEastAsia" w:hAnsiTheme="minorEastAsia" w:cstheme="minorEastAsia"/>
          <w:sz w:val="28"/>
          <w:szCs w:val="28"/>
        </w:rPr>
      </w:pPr>
      <w:r>
        <w:rPr>
          <w:rFonts w:hint="eastAsia" w:asciiTheme="minorEastAsia" w:hAnsiTheme="minorEastAsia" w:cstheme="minorEastAsia"/>
          <w:sz w:val="28"/>
          <w:szCs w:val="28"/>
        </w:rPr>
        <w:t>分享职位：仅状态为招聘中的职位支持分享，点击“招聘中”列表的分享弹出带企业logo的小程序二维码，鼠标移入二维码可下载二维码图片，微信扫描二维码跳转至该职位对应的求职者端职位详情页面。</w:t>
      </w:r>
    </w:p>
    <w:p w14:paraId="56CF0926">
      <w:pPr>
        <w:rPr>
          <w:rFonts w:asciiTheme="minorEastAsia" w:hAnsiTheme="minorEastAsia" w:cstheme="minorEastAsia"/>
          <w:sz w:val="28"/>
          <w:szCs w:val="28"/>
        </w:rPr>
      </w:pPr>
      <w:r>
        <w:drawing>
          <wp:inline distT="0" distB="0" distL="114300" distR="114300">
            <wp:extent cx="5273675" cy="1572260"/>
            <wp:effectExtent l="0" t="0" r="3175" b="889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24"/>
                    <a:stretch>
                      <a:fillRect/>
                    </a:stretch>
                  </pic:blipFill>
                  <pic:spPr>
                    <a:xfrm>
                      <a:off x="0" y="0"/>
                      <a:ext cx="5273675" cy="1572260"/>
                    </a:xfrm>
                    <a:prstGeom prst="rect">
                      <a:avLst/>
                    </a:prstGeom>
                    <a:noFill/>
                    <a:ln>
                      <a:noFill/>
                    </a:ln>
                  </pic:spPr>
                </pic:pic>
              </a:graphicData>
            </a:graphic>
          </wp:inline>
        </w:drawing>
      </w:r>
    </w:p>
    <w:p w14:paraId="32A2775C">
      <w:pPr>
        <w:outlineLvl w:val="0"/>
        <w:rPr>
          <w:rFonts w:asciiTheme="minorEastAsia" w:hAnsiTheme="minorEastAsia" w:cstheme="minorEastAsia"/>
          <w:b/>
          <w:bCs/>
          <w:sz w:val="28"/>
          <w:szCs w:val="28"/>
        </w:rPr>
      </w:pPr>
      <w:bookmarkStart w:id="13" w:name="_Toc22923"/>
      <w:r>
        <w:rPr>
          <w:rFonts w:hint="eastAsia" w:asciiTheme="minorEastAsia" w:hAnsiTheme="minorEastAsia" w:cstheme="minorEastAsia"/>
          <w:b/>
          <w:bCs/>
          <w:sz w:val="28"/>
          <w:szCs w:val="28"/>
          <w:shd w:val="clear" w:color="FFFFFF" w:fill="D9D9D9"/>
        </w:rPr>
        <w:t>简历管理</w:t>
      </w:r>
      <w:bookmarkEnd w:id="13"/>
    </w:p>
    <w:p w14:paraId="7CFC9C80">
      <w:pPr>
        <w:outlineLvl w:val="1"/>
        <w:rPr>
          <w:rFonts w:asciiTheme="minorEastAsia" w:hAnsiTheme="minorEastAsia" w:cstheme="minorEastAsia"/>
          <w:sz w:val="28"/>
          <w:szCs w:val="28"/>
        </w:rPr>
      </w:pPr>
      <w:bookmarkStart w:id="29" w:name="_GoBack"/>
      <w:bookmarkEnd w:id="29"/>
      <w:bookmarkStart w:id="14" w:name="_Toc31179"/>
      <w:r>
        <w:rPr>
          <w:rFonts w:hint="eastAsia" w:asciiTheme="minorEastAsia" w:hAnsiTheme="minorEastAsia" w:cstheme="minorEastAsia"/>
          <w:sz w:val="28"/>
          <w:szCs w:val="28"/>
        </w:rPr>
        <w:t>简历处理</w:t>
      </w:r>
      <w:bookmarkEnd w:id="14"/>
    </w:p>
    <w:p w14:paraId="420AA28E">
      <w:pPr>
        <w:rPr>
          <w:rFonts w:asciiTheme="minorEastAsia" w:hAnsiTheme="minorEastAsia" w:cstheme="minorEastAsia"/>
          <w:sz w:val="28"/>
          <w:szCs w:val="28"/>
        </w:rPr>
      </w:pPr>
      <w:r>
        <w:rPr>
          <w:rFonts w:hint="eastAsia" w:asciiTheme="minorEastAsia" w:hAnsiTheme="minorEastAsia" w:cstheme="minorEastAsia"/>
          <w:sz w:val="28"/>
          <w:szCs w:val="28"/>
        </w:rPr>
        <w:t>在首页点击【待查看简历】或进入【简历管理&gt;未处理】，可以看到新投递的简历，支持下载或标记简历；</w:t>
      </w:r>
    </w:p>
    <w:p w14:paraId="1BB964F0">
      <w:pPr>
        <w:rPr>
          <w:rFonts w:asciiTheme="minorEastAsia" w:hAnsiTheme="minorEastAsia" w:cstheme="minorEastAsia"/>
          <w:sz w:val="28"/>
          <w:szCs w:val="28"/>
        </w:rPr>
      </w:pPr>
      <w:r>
        <w:drawing>
          <wp:inline distT="0" distB="0" distL="114300" distR="114300">
            <wp:extent cx="5260975" cy="3235960"/>
            <wp:effectExtent l="0" t="0" r="15875" b="254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5"/>
                    <a:stretch>
                      <a:fillRect/>
                    </a:stretch>
                  </pic:blipFill>
                  <pic:spPr>
                    <a:xfrm>
                      <a:off x="0" y="0"/>
                      <a:ext cx="5260975" cy="3235960"/>
                    </a:xfrm>
                    <a:prstGeom prst="rect">
                      <a:avLst/>
                    </a:prstGeom>
                    <a:noFill/>
                    <a:ln>
                      <a:noFill/>
                    </a:ln>
                  </pic:spPr>
                </pic:pic>
              </a:graphicData>
            </a:graphic>
          </wp:inline>
        </w:drawing>
      </w:r>
    </w:p>
    <w:p w14:paraId="3E8608D4">
      <w:pPr>
        <w:rPr>
          <w:rFonts w:hint="eastAsia" w:asciiTheme="minorEastAsia" w:hAnsiTheme="minorEastAsia" w:cstheme="minorEastAsia"/>
          <w:sz w:val="28"/>
          <w:szCs w:val="28"/>
        </w:rPr>
      </w:pPr>
      <w:r>
        <w:rPr>
          <w:rFonts w:hint="eastAsia" w:asciiTheme="minorEastAsia" w:hAnsiTheme="minorEastAsia" w:cstheme="minorEastAsia"/>
          <w:sz w:val="28"/>
          <w:szCs w:val="28"/>
        </w:rPr>
        <w:t>若投递的简历过多，可点击【筛选】，根据投递职位、来源、学历等维度进行筛选，提高工作效率。</w:t>
      </w:r>
    </w:p>
    <w:p w14:paraId="79D442C1">
      <w:pPr>
        <w:rPr>
          <w:rFonts w:hint="eastAsia" w:asciiTheme="minorEastAsia" w:hAnsiTheme="minorEastAsia" w:cstheme="minorEastAsia"/>
          <w:sz w:val="28"/>
          <w:szCs w:val="28"/>
        </w:rPr>
      </w:pPr>
      <w:r>
        <w:drawing>
          <wp:inline distT="0" distB="0" distL="114300" distR="114300">
            <wp:extent cx="5270500" cy="3508375"/>
            <wp:effectExtent l="0" t="0" r="6350" b="15875"/>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26"/>
                    <a:stretch>
                      <a:fillRect/>
                    </a:stretch>
                  </pic:blipFill>
                  <pic:spPr>
                    <a:xfrm>
                      <a:off x="0" y="0"/>
                      <a:ext cx="5270500" cy="3508375"/>
                    </a:xfrm>
                    <a:prstGeom prst="rect">
                      <a:avLst/>
                    </a:prstGeom>
                    <a:noFill/>
                    <a:ln>
                      <a:noFill/>
                    </a:ln>
                  </pic:spPr>
                </pic:pic>
              </a:graphicData>
            </a:graphic>
          </wp:inline>
        </w:drawing>
      </w:r>
    </w:p>
    <w:p w14:paraId="02646A92">
      <w:pPr>
        <w:rPr>
          <w:rFonts w:asciiTheme="minorEastAsia" w:hAnsiTheme="minorEastAsia" w:cstheme="minorEastAsia"/>
          <w:sz w:val="28"/>
          <w:szCs w:val="28"/>
        </w:rPr>
      </w:pPr>
      <w:r>
        <w:drawing>
          <wp:inline distT="0" distB="0" distL="114300" distR="114300">
            <wp:extent cx="5260975" cy="1997710"/>
            <wp:effectExtent l="0" t="0" r="15875" b="2540"/>
            <wp:docPr id="4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1"/>
                    <pic:cNvPicPr>
                      <a:picLocks noChangeAspect="1"/>
                    </pic:cNvPicPr>
                  </pic:nvPicPr>
                  <pic:blipFill>
                    <a:blip r:embed="rId27"/>
                    <a:stretch>
                      <a:fillRect/>
                    </a:stretch>
                  </pic:blipFill>
                  <pic:spPr>
                    <a:xfrm>
                      <a:off x="0" y="0"/>
                      <a:ext cx="5260975" cy="1997710"/>
                    </a:xfrm>
                    <a:prstGeom prst="rect">
                      <a:avLst/>
                    </a:prstGeom>
                    <a:noFill/>
                    <a:ln>
                      <a:noFill/>
                    </a:ln>
                  </pic:spPr>
                </pic:pic>
              </a:graphicData>
            </a:graphic>
          </wp:inline>
        </w:drawing>
      </w:r>
    </w:p>
    <w:p w14:paraId="6EBD0E1D">
      <w:pPr>
        <w:rPr>
          <w:rFonts w:asciiTheme="minorEastAsia" w:hAnsiTheme="minorEastAsia" w:cstheme="minorEastAsia"/>
          <w:sz w:val="28"/>
          <w:szCs w:val="28"/>
        </w:rPr>
      </w:pPr>
    </w:p>
    <w:p w14:paraId="41A63FFF">
      <w:pPr>
        <w:outlineLvl w:val="0"/>
        <w:rPr>
          <w:rFonts w:asciiTheme="minorEastAsia" w:hAnsiTheme="minorEastAsia" w:cstheme="minorEastAsia"/>
          <w:b/>
          <w:bCs/>
          <w:sz w:val="28"/>
          <w:szCs w:val="28"/>
          <w:shd w:val="clear" w:color="FFFFFF" w:fill="D9D9D9"/>
        </w:rPr>
      </w:pPr>
      <w:bookmarkStart w:id="15" w:name="_Toc15941"/>
      <w:r>
        <w:rPr>
          <w:rFonts w:hint="eastAsia" w:asciiTheme="minorEastAsia" w:hAnsiTheme="minorEastAsia" w:cstheme="minorEastAsia"/>
          <w:b/>
          <w:bCs/>
          <w:sz w:val="28"/>
          <w:szCs w:val="28"/>
          <w:shd w:val="clear" w:color="FFFFFF" w:fill="D9D9D9"/>
        </w:rPr>
        <w:t>人才中心</w:t>
      </w:r>
      <w:bookmarkEnd w:id="15"/>
    </w:p>
    <w:p w14:paraId="1FBB566E">
      <w:pPr>
        <w:numPr>
          <w:ilvl w:val="0"/>
          <w:numId w:val="5"/>
        </w:numPr>
        <w:outlineLvl w:val="0"/>
        <w:rPr>
          <w:rFonts w:asciiTheme="minorEastAsia" w:hAnsiTheme="minorEastAsia" w:cstheme="minorEastAsia"/>
          <w:b/>
          <w:bCs/>
          <w:sz w:val="28"/>
          <w:szCs w:val="28"/>
        </w:rPr>
      </w:pPr>
      <w:bookmarkStart w:id="16" w:name="_Toc27607"/>
      <w:r>
        <w:rPr>
          <w:rFonts w:hint="eastAsia" w:asciiTheme="minorEastAsia" w:hAnsiTheme="minorEastAsia" w:cstheme="minorEastAsia"/>
          <w:b/>
          <w:bCs/>
          <w:sz w:val="28"/>
          <w:szCs w:val="28"/>
        </w:rPr>
        <w:t>人才简历下载</w:t>
      </w:r>
      <w:bookmarkEnd w:id="16"/>
    </w:p>
    <w:p w14:paraId="25F5975D">
      <w:pPr>
        <w:rPr>
          <w:rFonts w:asciiTheme="minorEastAsia" w:hAnsiTheme="minorEastAsia" w:cstheme="minorEastAsia"/>
          <w:sz w:val="28"/>
          <w:szCs w:val="28"/>
        </w:rPr>
      </w:pPr>
      <w:r>
        <w:rPr>
          <w:rFonts w:hint="eastAsia" w:asciiTheme="minorEastAsia" w:hAnsiTheme="minorEastAsia" w:cstheme="minorEastAsia"/>
          <w:sz w:val="28"/>
          <w:szCs w:val="28"/>
        </w:rPr>
        <w:t>人才推荐下载：在人才推荐页面下载简历，即获取简历中的联系方式且将简历转存至【简历管理&gt;未处理】中。</w:t>
      </w:r>
    </w:p>
    <w:p w14:paraId="3C520F32">
      <w:pPr>
        <w:rPr>
          <w:rFonts w:asciiTheme="minorEastAsia" w:hAnsiTheme="minorEastAsia" w:cstheme="minorEastAsia"/>
          <w:sz w:val="28"/>
          <w:szCs w:val="28"/>
        </w:rPr>
      </w:pPr>
      <w:r>
        <w:drawing>
          <wp:inline distT="0" distB="0" distL="114300" distR="114300">
            <wp:extent cx="5262880" cy="3221355"/>
            <wp:effectExtent l="0" t="0" r="13970" b="17145"/>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28"/>
                    <a:stretch>
                      <a:fillRect/>
                    </a:stretch>
                  </pic:blipFill>
                  <pic:spPr>
                    <a:xfrm>
                      <a:off x="0" y="0"/>
                      <a:ext cx="5262880" cy="3221355"/>
                    </a:xfrm>
                    <a:prstGeom prst="rect">
                      <a:avLst/>
                    </a:prstGeom>
                    <a:noFill/>
                    <a:ln>
                      <a:noFill/>
                    </a:ln>
                  </pic:spPr>
                </pic:pic>
              </a:graphicData>
            </a:graphic>
          </wp:inline>
        </w:drawing>
      </w:r>
    </w:p>
    <w:p w14:paraId="4EFBF939">
      <w:pPr>
        <w:numPr>
          <w:ilvl w:val="0"/>
          <w:numId w:val="5"/>
        </w:numPr>
        <w:outlineLvl w:val="0"/>
        <w:rPr>
          <w:rFonts w:asciiTheme="minorEastAsia" w:hAnsiTheme="minorEastAsia" w:cstheme="minorEastAsia"/>
          <w:b/>
          <w:bCs/>
          <w:sz w:val="28"/>
          <w:szCs w:val="28"/>
        </w:rPr>
      </w:pPr>
      <w:bookmarkStart w:id="17" w:name="_Toc29204"/>
      <w:r>
        <w:rPr>
          <w:rFonts w:hint="eastAsia" w:asciiTheme="minorEastAsia" w:hAnsiTheme="minorEastAsia" w:cstheme="minorEastAsia"/>
          <w:b/>
          <w:bCs/>
          <w:sz w:val="28"/>
          <w:szCs w:val="28"/>
        </w:rPr>
        <w:t>高校人才邀约</w:t>
      </w:r>
      <w:bookmarkEnd w:id="17"/>
    </w:p>
    <w:p w14:paraId="70899B5C">
      <w:pPr>
        <w:rPr>
          <w:rFonts w:hint="eastAsia" w:asciiTheme="minorEastAsia" w:hAnsiTheme="minorEastAsia" w:cstheme="minorEastAsia"/>
          <w:sz w:val="28"/>
          <w:szCs w:val="28"/>
        </w:rPr>
      </w:pPr>
      <w:r>
        <w:rPr>
          <w:rFonts w:hint="eastAsia" w:asciiTheme="minorEastAsia" w:hAnsiTheme="minorEastAsia" w:cstheme="minorEastAsia"/>
          <w:sz w:val="28"/>
          <w:szCs w:val="28"/>
        </w:rPr>
        <w:t>高校人才邀约：在高校人才页面对简历进行邀约，求职者将收到邀约提醒，求职者接受邀约后，邀约记录中会展示”待确认””已同意”两种邀约状态。</w:t>
      </w:r>
    </w:p>
    <w:p w14:paraId="627D0532">
      <w:pPr>
        <w:rPr>
          <w:rFonts w:hint="eastAsia" w:asciiTheme="minorEastAsia" w:hAnsiTheme="minorEastAsia" w:cstheme="minorEastAsia"/>
          <w:sz w:val="28"/>
          <w:szCs w:val="28"/>
        </w:rPr>
      </w:pPr>
      <w:r>
        <w:drawing>
          <wp:inline distT="0" distB="0" distL="114300" distR="114300">
            <wp:extent cx="5262880" cy="3221355"/>
            <wp:effectExtent l="0" t="0" r="13970" b="17145"/>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28"/>
                    <a:stretch>
                      <a:fillRect/>
                    </a:stretch>
                  </pic:blipFill>
                  <pic:spPr>
                    <a:xfrm>
                      <a:off x="0" y="0"/>
                      <a:ext cx="5262880" cy="3221355"/>
                    </a:xfrm>
                    <a:prstGeom prst="rect">
                      <a:avLst/>
                    </a:prstGeom>
                    <a:noFill/>
                    <a:ln>
                      <a:noFill/>
                    </a:ln>
                  </pic:spPr>
                </pic:pic>
              </a:graphicData>
            </a:graphic>
          </wp:inline>
        </w:drawing>
      </w:r>
    </w:p>
    <w:p w14:paraId="0B9728E7">
      <w:pPr>
        <w:rPr>
          <w:rFonts w:asciiTheme="minorEastAsia" w:hAnsiTheme="minorEastAsia" w:cstheme="minorEastAsia"/>
          <w:b/>
          <w:bCs/>
          <w:sz w:val="28"/>
          <w:szCs w:val="28"/>
          <w:shd w:val="clear" w:color="FFFFFF" w:fill="D9D9D9"/>
        </w:rPr>
      </w:pPr>
    </w:p>
    <w:p w14:paraId="6F07CC4E">
      <w:pPr>
        <w:outlineLvl w:val="0"/>
        <w:rPr>
          <w:rFonts w:hint="eastAsia" w:asciiTheme="minorEastAsia" w:hAnsiTheme="minorEastAsia" w:cstheme="minorEastAsia"/>
          <w:b/>
          <w:bCs/>
          <w:sz w:val="28"/>
          <w:szCs w:val="28"/>
          <w:shd w:val="clear" w:color="FFFFFF" w:fill="D9D9D9"/>
        </w:rPr>
      </w:pPr>
      <w:bookmarkStart w:id="18" w:name="_Toc29365"/>
      <w:r>
        <w:rPr>
          <w:rFonts w:hint="eastAsia" w:asciiTheme="minorEastAsia" w:hAnsiTheme="minorEastAsia" w:cstheme="minorEastAsia"/>
          <w:b/>
          <w:bCs/>
          <w:sz w:val="28"/>
          <w:szCs w:val="28"/>
          <w:shd w:val="clear" w:color="FFFFFF" w:fill="D9D9D9"/>
        </w:rPr>
        <w:t>后台首页了解</w:t>
      </w:r>
      <w:bookmarkEnd w:id="18"/>
      <w:bookmarkStart w:id="19" w:name="_Toc115277353"/>
    </w:p>
    <w:p w14:paraId="7D2F4B1B">
      <w:pPr>
        <w:outlineLvl w:val="0"/>
        <w:rPr>
          <w:rFonts w:asciiTheme="minorEastAsia" w:hAnsiTheme="minorEastAsia" w:cstheme="minorEastAsia"/>
          <w:b/>
          <w:bCs/>
          <w:sz w:val="28"/>
          <w:szCs w:val="28"/>
        </w:rPr>
      </w:pPr>
      <w:bookmarkStart w:id="20" w:name="_Toc13879"/>
      <w:r>
        <w:rPr>
          <w:rFonts w:hint="eastAsia" w:asciiTheme="minorEastAsia" w:hAnsiTheme="minorEastAsia" w:cstheme="minorEastAsia"/>
          <w:b/>
          <w:bCs/>
          <w:sz w:val="28"/>
          <w:szCs w:val="28"/>
          <w:lang w:val="en-US" w:eastAsia="zh-Hans"/>
        </w:rPr>
        <w:t>一</w:t>
      </w:r>
      <w:r>
        <w:rPr>
          <w:rFonts w:hint="default" w:asciiTheme="minorEastAsia" w:hAnsiTheme="minorEastAsia" w:cstheme="minorEastAsia"/>
          <w:b/>
          <w:bCs/>
          <w:sz w:val="28"/>
          <w:szCs w:val="28"/>
          <w:lang w:eastAsia="zh-Hans"/>
        </w:rPr>
        <w:t>、</w:t>
      </w:r>
      <w:r>
        <w:rPr>
          <w:rFonts w:hint="eastAsia" w:asciiTheme="minorEastAsia" w:hAnsiTheme="minorEastAsia" w:cstheme="minorEastAsia"/>
          <w:b/>
          <w:bCs/>
          <w:sz w:val="28"/>
          <w:szCs w:val="28"/>
        </w:rPr>
        <w:t>校招日历/待办事项</w:t>
      </w:r>
      <w:bookmarkEnd w:id="19"/>
      <w:bookmarkEnd w:id="20"/>
    </w:p>
    <w:p w14:paraId="217D2430">
      <w:pPr>
        <w:rPr>
          <w:rFonts w:asciiTheme="minorEastAsia" w:hAnsiTheme="minorEastAsia" w:cstheme="minorEastAsia"/>
          <w:sz w:val="28"/>
          <w:szCs w:val="28"/>
        </w:rPr>
      </w:pPr>
      <w:r>
        <w:rPr>
          <w:rFonts w:hint="eastAsia" w:asciiTheme="minorEastAsia" w:hAnsiTheme="minorEastAsia" w:cstheme="minorEastAsia"/>
          <w:sz w:val="28"/>
          <w:szCs w:val="28"/>
        </w:rPr>
        <w:t>【首页&gt;待办事项】分为宣讲会、双选会、招聘活动三种提醒类型，宣讲会和双选会根据举办时间自动同步过来，招聘活动可以点击待办事项右上角“新增”进行添加；</w:t>
      </w:r>
    </w:p>
    <w:p w14:paraId="58178EC5">
      <w:pPr>
        <w:rPr>
          <w:rFonts w:asciiTheme="minorEastAsia" w:hAnsiTheme="minorEastAsia" w:cstheme="minorEastAsia"/>
          <w:b/>
          <w:bCs/>
          <w:sz w:val="28"/>
          <w:szCs w:val="28"/>
        </w:rPr>
      </w:pPr>
      <w:r>
        <w:drawing>
          <wp:inline distT="0" distB="0" distL="114300" distR="114300">
            <wp:extent cx="5261610" cy="3596005"/>
            <wp:effectExtent l="0" t="0" r="15240" b="4445"/>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29"/>
                    <a:stretch>
                      <a:fillRect/>
                    </a:stretch>
                  </pic:blipFill>
                  <pic:spPr>
                    <a:xfrm>
                      <a:off x="0" y="0"/>
                      <a:ext cx="5261610" cy="3596005"/>
                    </a:xfrm>
                    <a:prstGeom prst="rect">
                      <a:avLst/>
                    </a:prstGeom>
                    <a:noFill/>
                    <a:ln>
                      <a:noFill/>
                    </a:ln>
                  </pic:spPr>
                </pic:pic>
              </a:graphicData>
            </a:graphic>
          </wp:inline>
        </w:drawing>
      </w:r>
    </w:p>
    <w:p w14:paraId="6E231F80">
      <w:pPr>
        <w:rPr>
          <w:rFonts w:asciiTheme="minorEastAsia" w:hAnsiTheme="minorEastAsia" w:cstheme="minorEastAsia"/>
          <w:sz w:val="28"/>
          <w:szCs w:val="28"/>
        </w:rPr>
      </w:pPr>
    </w:p>
    <w:p w14:paraId="0ECD4181">
      <w:pPr>
        <w:outlineLvl w:val="0"/>
        <w:rPr>
          <w:rFonts w:asciiTheme="minorEastAsia" w:hAnsiTheme="minorEastAsia" w:cstheme="minorEastAsia"/>
          <w:b/>
          <w:bCs/>
          <w:sz w:val="28"/>
          <w:szCs w:val="28"/>
          <w:shd w:val="clear" w:color="FFFFFF" w:fill="D9D9D9"/>
        </w:rPr>
      </w:pPr>
      <w:bookmarkStart w:id="21" w:name="_Toc23859"/>
      <w:r>
        <w:rPr>
          <w:rFonts w:hint="eastAsia" w:asciiTheme="minorEastAsia" w:hAnsiTheme="minorEastAsia" w:cstheme="minorEastAsia"/>
          <w:b/>
          <w:bCs/>
          <w:sz w:val="28"/>
          <w:szCs w:val="28"/>
          <w:shd w:val="clear" w:color="FFFFFF" w:fill="D9D9D9"/>
        </w:rPr>
        <w:t>账号设置</w:t>
      </w:r>
      <w:bookmarkEnd w:id="21"/>
    </w:p>
    <w:p w14:paraId="3F9F44E2">
      <w:pPr>
        <w:numPr>
          <w:ilvl w:val="0"/>
          <w:numId w:val="6"/>
        </w:numPr>
        <w:outlineLvl w:val="0"/>
        <w:rPr>
          <w:rFonts w:asciiTheme="minorEastAsia" w:hAnsiTheme="minorEastAsia" w:cstheme="minorEastAsia"/>
          <w:b/>
          <w:bCs/>
          <w:sz w:val="28"/>
          <w:szCs w:val="28"/>
        </w:rPr>
      </w:pPr>
      <w:bookmarkStart w:id="22" w:name="_Toc3754"/>
      <w:r>
        <w:rPr>
          <w:rFonts w:hint="eastAsia" w:asciiTheme="minorEastAsia" w:hAnsiTheme="minorEastAsia" w:cstheme="minorEastAsia"/>
          <w:b/>
          <w:bCs/>
          <w:sz w:val="28"/>
          <w:szCs w:val="28"/>
        </w:rPr>
        <w:t>修改个人资料</w:t>
      </w:r>
      <w:bookmarkEnd w:id="22"/>
    </w:p>
    <w:p w14:paraId="042C9306">
      <w:pPr>
        <w:rPr>
          <w:rFonts w:asciiTheme="minorEastAsia" w:hAnsiTheme="minorEastAsia" w:cstheme="minorEastAsia"/>
          <w:sz w:val="28"/>
          <w:szCs w:val="28"/>
        </w:rPr>
      </w:pPr>
      <w:r>
        <w:rPr>
          <w:rFonts w:hint="eastAsia" w:asciiTheme="minorEastAsia" w:hAnsiTheme="minorEastAsia" w:cstheme="minorEastAsia"/>
          <w:sz w:val="28"/>
          <w:szCs w:val="28"/>
        </w:rPr>
        <w:t>在【右上角头像&gt;账号设置&gt;个人资料】页可修改头像、姓名、昵称、部门四个信息，对求职者不展示姓名，仅展示昵称；</w:t>
      </w:r>
    </w:p>
    <w:p w14:paraId="20B219EE">
      <w:pPr>
        <w:rPr>
          <w:rFonts w:asciiTheme="minorEastAsia" w:hAnsiTheme="minorEastAsia" w:cstheme="minorEastAsia"/>
          <w:sz w:val="28"/>
          <w:szCs w:val="28"/>
        </w:rPr>
      </w:pPr>
      <w:r>
        <w:drawing>
          <wp:inline distT="0" distB="0" distL="114300" distR="114300">
            <wp:extent cx="5261610" cy="3138805"/>
            <wp:effectExtent l="0" t="0" r="15240" b="4445"/>
            <wp:docPr id="2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0"/>
                    <pic:cNvPicPr>
                      <a:picLocks noChangeAspect="1"/>
                    </pic:cNvPicPr>
                  </pic:nvPicPr>
                  <pic:blipFill>
                    <a:blip r:embed="rId30"/>
                    <a:stretch>
                      <a:fillRect/>
                    </a:stretch>
                  </pic:blipFill>
                  <pic:spPr>
                    <a:xfrm>
                      <a:off x="0" y="0"/>
                      <a:ext cx="5261610" cy="3138805"/>
                    </a:xfrm>
                    <a:prstGeom prst="rect">
                      <a:avLst/>
                    </a:prstGeom>
                    <a:noFill/>
                    <a:ln>
                      <a:noFill/>
                    </a:ln>
                  </pic:spPr>
                </pic:pic>
              </a:graphicData>
            </a:graphic>
          </wp:inline>
        </w:drawing>
      </w:r>
    </w:p>
    <w:p w14:paraId="3C60AF59">
      <w:pPr>
        <w:outlineLvl w:val="0"/>
        <w:rPr>
          <w:rFonts w:asciiTheme="minorEastAsia" w:hAnsiTheme="minorEastAsia" w:cstheme="minorEastAsia"/>
          <w:b/>
          <w:bCs/>
          <w:sz w:val="28"/>
          <w:szCs w:val="28"/>
        </w:rPr>
      </w:pPr>
      <w:bookmarkStart w:id="23" w:name="_Toc22070"/>
      <w:r>
        <w:rPr>
          <w:rFonts w:hint="eastAsia" w:asciiTheme="minorEastAsia" w:hAnsiTheme="minorEastAsia" w:cstheme="minorEastAsia"/>
          <w:b/>
          <w:bCs/>
          <w:sz w:val="28"/>
          <w:szCs w:val="28"/>
        </w:rPr>
        <w:t>二、账号绑定/注销</w:t>
      </w:r>
      <w:bookmarkEnd w:id="23"/>
    </w:p>
    <w:p w14:paraId="24691402">
      <w:pPr>
        <w:rPr>
          <w:rFonts w:asciiTheme="minorEastAsia" w:hAnsiTheme="minorEastAsia" w:cstheme="minorEastAsia"/>
          <w:sz w:val="28"/>
          <w:szCs w:val="28"/>
        </w:rPr>
      </w:pPr>
      <w:r>
        <w:rPr>
          <w:rFonts w:hint="eastAsia" w:asciiTheme="minorEastAsia" w:hAnsiTheme="minorEastAsia" w:cstheme="minorEastAsia"/>
          <w:sz w:val="28"/>
          <w:szCs w:val="28"/>
        </w:rPr>
        <w:t>在【</w:t>
      </w:r>
      <w:r>
        <w:rPr>
          <w:rFonts w:hint="eastAsia" w:asciiTheme="minorEastAsia" w:hAnsiTheme="minorEastAsia" w:cstheme="minorEastAsia"/>
          <w:sz w:val="28"/>
          <w:szCs w:val="28"/>
          <w:lang w:val="en-US" w:eastAsia="zh-CN"/>
        </w:rPr>
        <w:t>公司设置</w:t>
      </w:r>
      <w:r>
        <w:rPr>
          <w:rFonts w:hint="eastAsia" w:asciiTheme="minorEastAsia" w:hAnsiTheme="minorEastAsia" w:cstheme="minorEastAsia"/>
          <w:sz w:val="28"/>
          <w:szCs w:val="28"/>
        </w:rPr>
        <w:t>&gt;</w:t>
      </w:r>
      <w:r>
        <w:rPr>
          <w:rFonts w:hint="eastAsia" w:asciiTheme="minorEastAsia" w:hAnsiTheme="minorEastAsia" w:cstheme="minorEastAsia"/>
          <w:sz w:val="28"/>
          <w:szCs w:val="28"/>
          <w:lang w:val="en-US" w:eastAsia="zh-CN"/>
        </w:rPr>
        <w:t>个人信息</w:t>
      </w:r>
      <w:r>
        <w:rPr>
          <w:rFonts w:hint="eastAsia" w:asciiTheme="minorEastAsia" w:hAnsiTheme="minorEastAsia" w:cstheme="minorEastAsia"/>
          <w:sz w:val="28"/>
          <w:szCs w:val="28"/>
        </w:rPr>
        <w:t>&gt;</w:t>
      </w:r>
      <w:r>
        <w:rPr>
          <w:rFonts w:hint="eastAsia" w:asciiTheme="minorEastAsia" w:hAnsiTheme="minorEastAsia" w:cstheme="minorEastAsia"/>
          <w:sz w:val="28"/>
          <w:szCs w:val="28"/>
          <w:lang w:val="en-US" w:eastAsia="zh-CN"/>
        </w:rPr>
        <w:t>账号与安全</w:t>
      </w:r>
      <w:r>
        <w:rPr>
          <w:rFonts w:hint="eastAsia" w:asciiTheme="minorEastAsia" w:hAnsiTheme="minorEastAsia" w:cstheme="minorEastAsia"/>
          <w:sz w:val="28"/>
          <w:szCs w:val="28"/>
        </w:rPr>
        <w:t>】页可解绑微信，但账号需绑定申请账号手机号的微信，便于企业接收审核等相关通知信息；</w:t>
      </w:r>
    </w:p>
    <w:p w14:paraId="115629EB">
      <w:pPr>
        <w:rPr>
          <w:rFonts w:asciiTheme="minorEastAsia" w:hAnsiTheme="minorEastAsia" w:cstheme="minorEastAsia"/>
          <w:color w:val="FF0000"/>
          <w:sz w:val="28"/>
          <w:szCs w:val="28"/>
        </w:rPr>
      </w:pPr>
      <w:r>
        <w:drawing>
          <wp:inline distT="0" distB="0" distL="114300" distR="114300">
            <wp:extent cx="5271135" cy="3075940"/>
            <wp:effectExtent l="0" t="0" r="5715" b="10160"/>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31"/>
                    <a:stretch>
                      <a:fillRect/>
                    </a:stretch>
                  </pic:blipFill>
                  <pic:spPr>
                    <a:xfrm>
                      <a:off x="0" y="0"/>
                      <a:ext cx="5271135" cy="3075940"/>
                    </a:xfrm>
                    <a:prstGeom prst="rect">
                      <a:avLst/>
                    </a:prstGeom>
                    <a:noFill/>
                    <a:ln>
                      <a:noFill/>
                    </a:ln>
                  </pic:spPr>
                </pic:pic>
              </a:graphicData>
            </a:graphic>
          </wp:inline>
        </w:drawing>
      </w:r>
    </w:p>
    <w:p w14:paraId="344B8390">
      <w:pPr>
        <w:rPr>
          <w:rFonts w:asciiTheme="minorEastAsia" w:hAnsiTheme="minorEastAsia" w:cstheme="minorEastAsia"/>
          <w:sz w:val="28"/>
          <w:szCs w:val="28"/>
        </w:rPr>
      </w:pPr>
      <w:r>
        <w:rPr>
          <w:rFonts w:hint="eastAsia" w:asciiTheme="minorEastAsia" w:hAnsiTheme="minorEastAsia" w:cstheme="minorEastAsia"/>
          <w:sz w:val="28"/>
          <w:szCs w:val="28"/>
        </w:rPr>
        <w:t>在【</w:t>
      </w:r>
      <w:r>
        <w:rPr>
          <w:rFonts w:hint="eastAsia" w:asciiTheme="minorEastAsia" w:hAnsiTheme="minorEastAsia" w:cstheme="minorEastAsia"/>
          <w:sz w:val="28"/>
          <w:szCs w:val="28"/>
          <w:lang w:val="en-US" w:eastAsia="zh-CN"/>
        </w:rPr>
        <w:t>公司设置</w:t>
      </w:r>
      <w:r>
        <w:rPr>
          <w:rFonts w:hint="eastAsia" w:asciiTheme="minorEastAsia" w:hAnsiTheme="minorEastAsia" w:cstheme="minorEastAsia"/>
          <w:sz w:val="28"/>
          <w:szCs w:val="28"/>
        </w:rPr>
        <w:t>&gt;</w:t>
      </w:r>
      <w:r>
        <w:rPr>
          <w:rFonts w:hint="eastAsia" w:asciiTheme="minorEastAsia" w:hAnsiTheme="minorEastAsia" w:cstheme="minorEastAsia"/>
          <w:sz w:val="28"/>
          <w:szCs w:val="28"/>
          <w:lang w:val="en-US" w:eastAsia="zh-CN"/>
        </w:rPr>
        <w:t>公司成员</w:t>
      </w:r>
      <w:r>
        <w:rPr>
          <w:rFonts w:hint="eastAsia" w:asciiTheme="minorEastAsia" w:hAnsiTheme="minorEastAsia" w:cstheme="minorEastAsia"/>
          <w:sz w:val="28"/>
          <w:szCs w:val="28"/>
        </w:rPr>
        <w:t>&gt;</w:t>
      </w:r>
      <w:r>
        <w:rPr>
          <w:rFonts w:hint="eastAsia" w:asciiTheme="minorEastAsia" w:hAnsiTheme="minorEastAsia" w:cstheme="minorEastAsia"/>
          <w:sz w:val="28"/>
          <w:szCs w:val="28"/>
          <w:lang w:val="en-US" w:eastAsia="zh-CN"/>
        </w:rPr>
        <w:t>注销</w:t>
      </w:r>
      <w:r>
        <w:rPr>
          <w:rFonts w:hint="eastAsia" w:asciiTheme="minorEastAsia" w:hAnsiTheme="minorEastAsia" w:cstheme="minorEastAsia"/>
          <w:sz w:val="28"/>
          <w:szCs w:val="28"/>
        </w:rPr>
        <w:t>】页注销账号，账号注销后将无法使用系统办理业务；</w:t>
      </w:r>
    </w:p>
    <w:p w14:paraId="5B5E0627">
      <w:pPr>
        <w:rPr>
          <w:rFonts w:asciiTheme="minorEastAsia" w:hAnsiTheme="minorEastAsia" w:cstheme="minorEastAsia"/>
          <w:sz w:val="28"/>
          <w:szCs w:val="28"/>
        </w:rPr>
      </w:pPr>
      <w:r>
        <w:drawing>
          <wp:inline distT="0" distB="0" distL="114300" distR="114300">
            <wp:extent cx="5264785" cy="3267710"/>
            <wp:effectExtent l="0" t="0" r="12065" b="889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32"/>
                    <a:stretch>
                      <a:fillRect/>
                    </a:stretch>
                  </pic:blipFill>
                  <pic:spPr>
                    <a:xfrm>
                      <a:off x="0" y="0"/>
                      <a:ext cx="5264785" cy="3267710"/>
                    </a:xfrm>
                    <a:prstGeom prst="rect">
                      <a:avLst/>
                    </a:prstGeom>
                    <a:noFill/>
                    <a:ln>
                      <a:noFill/>
                    </a:ln>
                  </pic:spPr>
                </pic:pic>
              </a:graphicData>
            </a:graphic>
          </wp:inline>
        </w:drawing>
      </w:r>
    </w:p>
    <w:p w14:paraId="38EBD9C6">
      <w:pPr>
        <w:rPr>
          <w:rFonts w:asciiTheme="minorEastAsia" w:hAnsiTheme="minorEastAsia" w:cstheme="minorEastAsia"/>
          <w:sz w:val="28"/>
          <w:szCs w:val="28"/>
        </w:rPr>
      </w:pPr>
    </w:p>
    <w:p w14:paraId="4F3B2FF1">
      <w:pPr>
        <w:outlineLvl w:val="0"/>
        <w:rPr>
          <w:rFonts w:asciiTheme="minorEastAsia" w:hAnsiTheme="minorEastAsia" w:cstheme="minorEastAsia"/>
          <w:b/>
          <w:bCs/>
          <w:sz w:val="28"/>
          <w:szCs w:val="28"/>
        </w:rPr>
      </w:pPr>
      <w:bookmarkStart w:id="24" w:name="_Toc15916"/>
      <w:r>
        <w:rPr>
          <w:rFonts w:hint="eastAsia" w:asciiTheme="minorEastAsia" w:hAnsiTheme="minorEastAsia" w:cstheme="minorEastAsia"/>
          <w:b/>
          <w:bCs/>
          <w:sz w:val="28"/>
          <w:szCs w:val="28"/>
        </w:rPr>
        <w:t>三、修改密码</w:t>
      </w:r>
      <w:bookmarkEnd w:id="24"/>
    </w:p>
    <w:p w14:paraId="17C01329">
      <w:pPr>
        <w:rPr>
          <w:rFonts w:hint="eastAsia" w:asciiTheme="minorEastAsia" w:hAnsiTheme="minorEastAsia" w:cstheme="minorEastAsia"/>
          <w:sz w:val="28"/>
          <w:szCs w:val="28"/>
        </w:rPr>
      </w:pPr>
      <w:r>
        <w:rPr>
          <w:rFonts w:hint="eastAsia" w:asciiTheme="minorEastAsia" w:hAnsiTheme="minorEastAsia" w:cstheme="minorEastAsia"/>
          <w:sz w:val="28"/>
          <w:szCs w:val="28"/>
        </w:rPr>
        <w:t>在【右上角头像&gt;</w:t>
      </w:r>
      <w:r>
        <w:rPr>
          <w:rFonts w:hint="eastAsia" w:asciiTheme="minorEastAsia" w:hAnsiTheme="minorEastAsia" w:cstheme="minorEastAsia"/>
          <w:sz w:val="28"/>
          <w:szCs w:val="28"/>
          <w:lang w:val="en-US" w:eastAsia="zh-CN"/>
        </w:rPr>
        <w:t>个人信息</w:t>
      </w:r>
      <w:r>
        <w:rPr>
          <w:rFonts w:hint="eastAsia" w:asciiTheme="minorEastAsia" w:hAnsiTheme="minorEastAsia" w:cstheme="minorEastAsia"/>
          <w:sz w:val="28"/>
          <w:szCs w:val="28"/>
        </w:rPr>
        <w:t>&gt;</w:t>
      </w:r>
      <w:r>
        <w:rPr>
          <w:rFonts w:hint="eastAsia" w:asciiTheme="minorEastAsia" w:hAnsiTheme="minorEastAsia" w:cstheme="minorEastAsia"/>
          <w:sz w:val="28"/>
          <w:szCs w:val="28"/>
          <w:lang w:val="en-US" w:eastAsia="zh-CN"/>
        </w:rPr>
        <w:t>账号与安全</w:t>
      </w:r>
      <w:r>
        <w:rPr>
          <w:rFonts w:hint="eastAsia" w:asciiTheme="minorEastAsia" w:hAnsiTheme="minorEastAsia" w:cstheme="minorEastAsia"/>
          <w:sz w:val="28"/>
          <w:szCs w:val="28"/>
        </w:rPr>
        <w:t>&gt;修改密码】页输入旧密码和新密码进修密码修改；</w:t>
      </w:r>
    </w:p>
    <w:p w14:paraId="3F36B51C">
      <w:pPr>
        <w:rPr>
          <w:rFonts w:hint="eastAsia" w:asciiTheme="minorEastAsia" w:hAnsiTheme="minorEastAsia" w:cstheme="minorEastAsia"/>
          <w:sz w:val="28"/>
          <w:szCs w:val="28"/>
        </w:rPr>
      </w:pPr>
    </w:p>
    <w:p w14:paraId="75D814A1">
      <w:pPr>
        <w:outlineLvl w:val="0"/>
        <w:rPr>
          <w:rFonts w:asciiTheme="minorEastAsia" w:hAnsiTheme="minorEastAsia" w:cstheme="minorEastAsia"/>
          <w:b/>
          <w:bCs/>
          <w:sz w:val="28"/>
          <w:szCs w:val="28"/>
          <w:shd w:val="clear" w:color="FFFFFF" w:fill="D9D9D9"/>
        </w:rPr>
      </w:pPr>
      <w:bookmarkStart w:id="25" w:name="_Toc4907"/>
      <w:r>
        <w:rPr>
          <w:rFonts w:hint="eastAsia" w:asciiTheme="minorEastAsia" w:hAnsiTheme="minorEastAsia" w:cstheme="minorEastAsia"/>
          <w:b/>
          <w:bCs/>
          <w:sz w:val="28"/>
          <w:szCs w:val="28"/>
          <w:shd w:val="clear" w:color="FFFFFF" w:fill="D9D9D9"/>
        </w:rPr>
        <w:t>公司设置</w:t>
      </w:r>
      <w:bookmarkEnd w:id="25"/>
    </w:p>
    <w:p w14:paraId="06AE24D9">
      <w:pPr>
        <w:numPr>
          <w:ilvl w:val="0"/>
          <w:numId w:val="7"/>
        </w:numPr>
        <w:outlineLvl w:val="0"/>
        <w:rPr>
          <w:rFonts w:asciiTheme="minorEastAsia" w:hAnsiTheme="minorEastAsia" w:cstheme="minorEastAsia"/>
          <w:b/>
          <w:bCs/>
          <w:sz w:val="28"/>
          <w:szCs w:val="28"/>
        </w:rPr>
      </w:pPr>
      <w:bookmarkStart w:id="26" w:name="_Toc21372"/>
      <w:r>
        <w:rPr>
          <w:rFonts w:hint="eastAsia" w:asciiTheme="minorEastAsia" w:hAnsiTheme="minorEastAsia" w:cstheme="minorEastAsia"/>
          <w:b/>
          <w:bCs/>
          <w:sz w:val="28"/>
          <w:szCs w:val="28"/>
        </w:rPr>
        <w:t>修改企业资料</w:t>
      </w:r>
      <w:bookmarkEnd w:id="26"/>
    </w:p>
    <w:p w14:paraId="6CC2471D">
      <w:pPr>
        <w:rPr>
          <w:rFonts w:asciiTheme="minorEastAsia" w:hAnsiTheme="minorEastAsia" w:cstheme="minorEastAsia"/>
          <w:sz w:val="28"/>
          <w:szCs w:val="28"/>
        </w:rPr>
      </w:pPr>
      <w:r>
        <w:rPr>
          <w:rFonts w:hint="eastAsia" w:asciiTheme="minorEastAsia" w:hAnsiTheme="minorEastAsia" w:cstheme="minorEastAsia"/>
          <w:sz w:val="28"/>
          <w:szCs w:val="28"/>
        </w:rPr>
        <w:t>点击【</w:t>
      </w:r>
      <w:r>
        <w:rPr>
          <w:rFonts w:hint="eastAsia" w:asciiTheme="minorEastAsia" w:hAnsiTheme="minorEastAsia" w:cstheme="minorEastAsia"/>
          <w:sz w:val="28"/>
          <w:szCs w:val="28"/>
          <w:lang w:val="en-US" w:eastAsia="zh-CN"/>
        </w:rPr>
        <w:t>左</w:t>
      </w:r>
      <w:r>
        <w:rPr>
          <w:rFonts w:hint="eastAsia" w:asciiTheme="minorEastAsia" w:hAnsiTheme="minorEastAsia" w:cstheme="minorEastAsia"/>
          <w:sz w:val="28"/>
          <w:szCs w:val="28"/>
        </w:rPr>
        <w:t>上角&gt;公司设置】，可对企业的基本资料/认证信息/雇主品牌进行修改。修改内容后点击最下方保存即可；</w:t>
      </w:r>
    </w:p>
    <w:p w14:paraId="0FB51A9A">
      <w:pPr>
        <w:rPr>
          <w:rFonts w:asciiTheme="minorEastAsia" w:hAnsiTheme="minorEastAsia" w:cstheme="minorEastAsia"/>
          <w:sz w:val="28"/>
          <w:szCs w:val="28"/>
        </w:rPr>
      </w:pPr>
      <w:r>
        <w:rPr>
          <w:rFonts w:hint="eastAsia" w:asciiTheme="minorEastAsia" w:hAnsiTheme="minorEastAsia" w:cstheme="minorEastAsia"/>
          <w:sz w:val="28"/>
          <w:szCs w:val="28"/>
        </w:rPr>
        <w:t>认证信息修改后</w:t>
      </w:r>
      <w:r>
        <w:rPr>
          <w:rFonts w:hint="eastAsia" w:asciiTheme="minorEastAsia" w:hAnsiTheme="minorEastAsia" w:cstheme="minorEastAsia"/>
          <w:sz w:val="28"/>
          <w:szCs w:val="28"/>
          <w:lang w:val="en-US" w:eastAsia="zh-CN"/>
        </w:rPr>
        <w:t>申请的所有招聘相关信息会自动撤销，需要待重新认证成功后自动恢复</w:t>
      </w:r>
      <w:r>
        <w:rPr>
          <w:rFonts w:hint="eastAsia" w:asciiTheme="minorEastAsia" w:hAnsiTheme="minorEastAsia" w:cstheme="minorEastAsia"/>
          <w:sz w:val="28"/>
          <w:szCs w:val="28"/>
        </w:rPr>
        <w:t>。</w:t>
      </w:r>
    </w:p>
    <w:p w14:paraId="712F1E10">
      <w:pPr>
        <w:rPr>
          <w:rFonts w:asciiTheme="minorEastAsia" w:hAnsiTheme="minorEastAsia" w:cstheme="minorEastAsia"/>
          <w:sz w:val="28"/>
          <w:szCs w:val="28"/>
        </w:rPr>
      </w:pPr>
      <w:r>
        <w:drawing>
          <wp:inline distT="0" distB="0" distL="114300" distR="114300">
            <wp:extent cx="5264150" cy="3314065"/>
            <wp:effectExtent l="0" t="0" r="12700" b="635"/>
            <wp:docPr id="3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icPr>
                  <pic:blipFill>
                    <a:blip r:embed="rId33"/>
                    <a:stretch>
                      <a:fillRect/>
                    </a:stretch>
                  </pic:blipFill>
                  <pic:spPr>
                    <a:xfrm>
                      <a:off x="0" y="0"/>
                      <a:ext cx="5264150" cy="3314065"/>
                    </a:xfrm>
                    <a:prstGeom prst="rect">
                      <a:avLst/>
                    </a:prstGeom>
                    <a:noFill/>
                    <a:ln>
                      <a:noFill/>
                    </a:ln>
                  </pic:spPr>
                </pic:pic>
              </a:graphicData>
            </a:graphic>
          </wp:inline>
        </w:drawing>
      </w:r>
    </w:p>
    <w:p w14:paraId="7A8078F6">
      <w:pPr>
        <w:numPr>
          <w:ilvl w:val="0"/>
          <w:numId w:val="7"/>
        </w:numPr>
        <w:outlineLvl w:val="0"/>
        <w:rPr>
          <w:rFonts w:asciiTheme="minorEastAsia" w:hAnsiTheme="minorEastAsia" w:cstheme="minorEastAsia"/>
          <w:b/>
          <w:bCs/>
          <w:sz w:val="28"/>
          <w:szCs w:val="28"/>
        </w:rPr>
      </w:pPr>
      <w:bookmarkStart w:id="27" w:name="_Toc25296"/>
      <w:r>
        <w:rPr>
          <w:rFonts w:hint="eastAsia" w:asciiTheme="minorEastAsia" w:hAnsiTheme="minorEastAsia" w:cstheme="minorEastAsia"/>
          <w:b/>
          <w:bCs/>
          <w:sz w:val="28"/>
          <w:szCs w:val="28"/>
        </w:rPr>
        <w:t>管理公司成员</w:t>
      </w:r>
      <w:bookmarkEnd w:id="27"/>
    </w:p>
    <w:p w14:paraId="63C9C5B8">
      <w:pPr>
        <w:rPr>
          <w:rFonts w:asciiTheme="minorEastAsia" w:hAnsiTheme="minorEastAsia" w:cstheme="minorEastAsia"/>
          <w:sz w:val="28"/>
          <w:szCs w:val="28"/>
        </w:rPr>
      </w:pPr>
      <w:r>
        <w:rPr>
          <w:rFonts w:hint="eastAsia" w:asciiTheme="minorEastAsia" w:hAnsiTheme="minorEastAsia" w:cstheme="minorEastAsia"/>
          <w:sz w:val="28"/>
          <w:szCs w:val="28"/>
        </w:rPr>
        <w:t>点击【右上角头像&gt;公司设置】，然后点击左侧菜单【公司成员】，可进行成员的管理和设置。新增HR、修改、重置密码、注销账户。</w:t>
      </w:r>
    </w:p>
    <w:p w14:paraId="50B992CD">
      <w:pPr>
        <w:rPr>
          <w:rFonts w:asciiTheme="minorEastAsia" w:hAnsiTheme="minorEastAsia" w:cstheme="minorEastAsia"/>
          <w:sz w:val="28"/>
          <w:szCs w:val="28"/>
        </w:rPr>
      </w:pPr>
      <w:r>
        <w:drawing>
          <wp:inline distT="0" distB="0" distL="114300" distR="114300">
            <wp:extent cx="5264785" cy="3267710"/>
            <wp:effectExtent l="0" t="0" r="12065" b="8890"/>
            <wp:docPr id="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pic:cNvPicPr>
                      <a:picLocks noChangeAspect="1"/>
                    </pic:cNvPicPr>
                  </pic:nvPicPr>
                  <pic:blipFill>
                    <a:blip r:embed="rId32"/>
                    <a:stretch>
                      <a:fillRect/>
                    </a:stretch>
                  </pic:blipFill>
                  <pic:spPr>
                    <a:xfrm>
                      <a:off x="0" y="0"/>
                      <a:ext cx="5264785" cy="3267710"/>
                    </a:xfrm>
                    <a:prstGeom prst="rect">
                      <a:avLst/>
                    </a:prstGeom>
                    <a:noFill/>
                    <a:ln>
                      <a:noFill/>
                    </a:ln>
                  </pic:spPr>
                </pic:pic>
              </a:graphicData>
            </a:graphic>
          </wp:inline>
        </w:drawing>
      </w:r>
    </w:p>
    <w:p w14:paraId="6312CAB9">
      <w:pPr>
        <w:numPr>
          <w:ilvl w:val="0"/>
          <w:numId w:val="7"/>
        </w:numPr>
        <w:outlineLvl w:val="0"/>
        <w:rPr>
          <w:rFonts w:asciiTheme="minorEastAsia" w:hAnsiTheme="minorEastAsia" w:cstheme="minorEastAsia"/>
          <w:b/>
          <w:bCs/>
          <w:sz w:val="28"/>
          <w:szCs w:val="28"/>
        </w:rPr>
      </w:pPr>
      <w:bookmarkStart w:id="28" w:name="_Toc22895"/>
      <w:r>
        <w:rPr>
          <w:rFonts w:hint="eastAsia" w:asciiTheme="minorEastAsia" w:hAnsiTheme="minorEastAsia" w:cstheme="minorEastAsia"/>
          <w:b/>
          <w:bCs/>
          <w:sz w:val="28"/>
          <w:szCs w:val="28"/>
        </w:rPr>
        <w:t>申请成为管理员</w:t>
      </w:r>
      <w:bookmarkEnd w:id="28"/>
    </w:p>
    <w:p w14:paraId="6BF83E57">
      <w:pPr>
        <w:rPr>
          <w:rFonts w:asciiTheme="minorEastAsia" w:hAnsiTheme="minorEastAsia" w:cstheme="minorEastAsia"/>
          <w:sz w:val="28"/>
          <w:szCs w:val="28"/>
        </w:rPr>
      </w:pPr>
      <w:r>
        <w:rPr>
          <w:rFonts w:hint="eastAsia" w:asciiTheme="minorEastAsia" w:hAnsiTheme="minorEastAsia" w:cstheme="minorEastAsia"/>
          <w:sz w:val="28"/>
          <w:szCs w:val="28"/>
        </w:rPr>
        <w:t>点击【右上角头像&gt;公司设置】，然后点击左侧菜单【公司成员】</w:t>
      </w:r>
      <w:r>
        <w:rPr>
          <w:rFonts w:hint="eastAsia" w:asciiTheme="minorEastAsia" w:hAnsiTheme="minorEastAsia" w:cstheme="minorEastAsia"/>
          <w:sz w:val="28"/>
          <w:szCs w:val="28"/>
          <w:lang w:val="en-US" w:eastAsia="zh-CN"/>
        </w:rPr>
        <w:t>下</w:t>
      </w:r>
      <w:r>
        <w:rPr>
          <w:rFonts w:hint="eastAsia" w:asciiTheme="minorEastAsia" w:hAnsiTheme="minorEastAsia" w:cstheme="minorEastAsia"/>
          <w:sz w:val="28"/>
          <w:szCs w:val="28"/>
        </w:rPr>
        <w:t>载管理员授权书后填写完成并盖好公章，拍照上传授权书后点击”申请成为管理员”，平台1～3个工作日内将会审核完成。</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3F8F9">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98372">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C798372">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85F8D"/>
    <w:multiLevelType w:val="singleLevel"/>
    <w:tmpl w:val="8BF85F8D"/>
    <w:lvl w:ilvl="0" w:tentative="0">
      <w:start w:val="1"/>
      <w:numFmt w:val="decimal"/>
      <w:suff w:val="nothing"/>
      <w:lvlText w:val="（%1）"/>
      <w:lvlJc w:val="left"/>
    </w:lvl>
  </w:abstractNum>
  <w:abstractNum w:abstractNumId="1">
    <w:nsid w:val="B871B9A3"/>
    <w:multiLevelType w:val="singleLevel"/>
    <w:tmpl w:val="B871B9A3"/>
    <w:lvl w:ilvl="0" w:tentative="0">
      <w:start w:val="1"/>
      <w:numFmt w:val="chineseCounting"/>
      <w:suff w:val="nothing"/>
      <w:lvlText w:val="%1、"/>
      <w:lvlJc w:val="left"/>
      <w:rPr>
        <w:rFonts w:hint="eastAsia"/>
      </w:rPr>
    </w:lvl>
  </w:abstractNum>
  <w:abstractNum w:abstractNumId="2">
    <w:nsid w:val="C81CB6CD"/>
    <w:multiLevelType w:val="singleLevel"/>
    <w:tmpl w:val="C81CB6CD"/>
    <w:lvl w:ilvl="0" w:tentative="0">
      <w:start w:val="1"/>
      <w:numFmt w:val="chineseCounting"/>
      <w:suff w:val="nothing"/>
      <w:lvlText w:val="%1、"/>
      <w:lvlJc w:val="left"/>
      <w:rPr>
        <w:rFonts w:hint="eastAsia"/>
      </w:rPr>
    </w:lvl>
  </w:abstractNum>
  <w:abstractNum w:abstractNumId="3">
    <w:nsid w:val="FD267C91"/>
    <w:multiLevelType w:val="singleLevel"/>
    <w:tmpl w:val="FD267C91"/>
    <w:lvl w:ilvl="0" w:tentative="0">
      <w:start w:val="1"/>
      <w:numFmt w:val="chineseCounting"/>
      <w:suff w:val="nothing"/>
      <w:lvlText w:val="%1、"/>
      <w:lvlJc w:val="left"/>
      <w:rPr>
        <w:rFonts w:hint="eastAsia"/>
      </w:rPr>
    </w:lvl>
  </w:abstractNum>
  <w:abstractNum w:abstractNumId="4">
    <w:nsid w:val="3A427DCA"/>
    <w:multiLevelType w:val="singleLevel"/>
    <w:tmpl w:val="3A427DCA"/>
    <w:lvl w:ilvl="0" w:tentative="0">
      <w:start w:val="1"/>
      <w:numFmt w:val="chineseCounting"/>
      <w:suff w:val="nothing"/>
      <w:lvlText w:val="%1、"/>
      <w:lvlJc w:val="left"/>
      <w:rPr>
        <w:rFonts w:hint="eastAsia"/>
      </w:rPr>
    </w:lvl>
  </w:abstractNum>
  <w:abstractNum w:abstractNumId="5">
    <w:nsid w:val="3C4D6CB4"/>
    <w:multiLevelType w:val="singleLevel"/>
    <w:tmpl w:val="3C4D6CB4"/>
    <w:lvl w:ilvl="0" w:tentative="0">
      <w:start w:val="1"/>
      <w:numFmt w:val="chineseCounting"/>
      <w:suff w:val="nothing"/>
      <w:lvlText w:val="%1、"/>
      <w:lvlJc w:val="left"/>
      <w:rPr>
        <w:rFonts w:hint="eastAsia"/>
      </w:rPr>
    </w:lvl>
  </w:abstractNum>
  <w:abstractNum w:abstractNumId="6">
    <w:nsid w:val="5078CCCB"/>
    <w:multiLevelType w:val="singleLevel"/>
    <w:tmpl w:val="5078CCCB"/>
    <w:lvl w:ilvl="0" w:tentative="0">
      <w:start w:val="1"/>
      <w:numFmt w:val="chineseCounting"/>
      <w:suff w:val="nothing"/>
      <w:lvlText w:val="%1、"/>
      <w:lvlJc w:val="left"/>
      <w:rPr>
        <w:rFonts w:hint="eastAsia"/>
      </w:r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OWE3ZmRiOTQ3Zjc4MjdhNzU0MGRmMTkzMGM5NzEifQ=="/>
  </w:docVars>
  <w:rsids>
    <w:rsidRoot w:val="00F3347B"/>
    <w:rsid w:val="0025086D"/>
    <w:rsid w:val="005F4FB9"/>
    <w:rsid w:val="00D90A91"/>
    <w:rsid w:val="00E90603"/>
    <w:rsid w:val="00F3347B"/>
    <w:rsid w:val="00F64163"/>
    <w:rsid w:val="01631815"/>
    <w:rsid w:val="03305B9C"/>
    <w:rsid w:val="04297288"/>
    <w:rsid w:val="097C686E"/>
    <w:rsid w:val="0A0D2E57"/>
    <w:rsid w:val="0A920FBB"/>
    <w:rsid w:val="0AD174DC"/>
    <w:rsid w:val="0AFD7EAA"/>
    <w:rsid w:val="0B0625EE"/>
    <w:rsid w:val="0C8A7C42"/>
    <w:rsid w:val="0E4F0B09"/>
    <w:rsid w:val="0F805AAF"/>
    <w:rsid w:val="101C0E5F"/>
    <w:rsid w:val="11CA515D"/>
    <w:rsid w:val="1201623D"/>
    <w:rsid w:val="1252672F"/>
    <w:rsid w:val="130A2007"/>
    <w:rsid w:val="14074ECA"/>
    <w:rsid w:val="148C19A3"/>
    <w:rsid w:val="15390503"/>
    <w:rsid w:val="15915BED"/>
    <w:rsid w:val="15A7422D"/>
    <w:rsid w:val="16CF4158"/>
    <w:rsid w:val="172706EF"/>
    <w:rsid w:val="17A84EAB"/>
    <w:rsid w:val="18545DF0"/>
    <w:rsid w:val="18CF55A3"/>
    <w:rsid w:val="19AF2BF6"/>
    <w:rsid w:val="19EE523C"/>
    <w:rsid w:val="1C112910"/>
    <w:rsid w:val="1D693694"/>
    <w:rsid w:val="1FA8582C"/>
    <w:rsid w:val="202E77EB"/>
    <w:rsid w:val="20993D54"/>
    <w:rsid w:val="228A6CAD"/>
    <w:rsid w:val="22E16665"/>
    <w:rsid w:val="231B1FD4"/>
    <w:rsid w:val="24A233B2"/>
    <w:rsid w:val="24B90B6F"/>
    <w:rsid w:val="24FE02EF"/>
    <w:rsid w:val="25310574"/>
    <w:rsid w:val="263F253C"/>
    <w:rsid w:val="27881902"/>
    <w:rsid w:val="2A35541D"/>
    <w:rsid w:val="2A4648B3"/>
    <w:rsid w:val="2B3215D6"/>
    <w:rsid w:val="2B4E1DE0"/>
    <w:rsid w:val="2E8244A8"/>
    <w:rsid w:val="319C2AD9"/>
    <w:rsid w:val="31D766AA"/>
    <w:rsid w:val="328A4C19"/>
    <w:rsid w:val="33745910"/>
    <w:rsid w:val="33B57818"/>
    <w:rsid w:val="34D6236C"/>
    <w:rsid w:val="350344C0"/>
    <w:rsid w:val="374C2E2B"/>
    <w:rsid w:val="37C64509"/>
    <w:rsid w:val="38383F58"/>
    <w:rsid w:val="38BD1709"/>
    <w:rsid w:val="3B0C7232"/>
    <w:rsid w:val="3BFF1658"/>
    <w:rsid w:val="3CBD3635"/>
    <w:rsid w:val="3D201FD5"/>
    <w:rsid w:val="3D980D00"/>
    <w:rsid w:val="3DD92741"/>
    <w:rsid w:val="3DF465C3"/>
    <w:rsid w:val="3FA56E34"/>
    <w:rsid w:val="40444A22"/>
    <w:rsid w:val="41207773"/>
    <w:rsid w:val="42204702"/>
    <w:rsid w:val="4289387F"/>
    <w:rsid w:val="432A5EB4"/>
    <w:rsid w:val="44C607FD"/>
    <w:rsid w:val="452054D7"/>
    <w:rsid w:val="473C6AF3"/>
    <w:rsid w:val="47A47CF6"/>
    <w:rsid w:val="485F3047"/>
    <w:rsid w:val="4AD427D5"/>
    <w:rsid w:val="4B0021C3"/>
    <w:rsid w:val="4CC46CFE"/>
    <w:rsid w:val="4CE878EB"/>
    <w:rsid w:val="4D720631"/>
    <w:rsid w:val="4E2F6ED5"/>
    <w:rsid w:val="4EC95181"/>
    <w:rsid w:val="4EDE2FD0"/>
    <w:rsid w:val="4FBB219B"/>
    <w:rsid w:val="518D321E"/>
    <w:rsid w:val="51DB36FE"/>
    <w:rsid w:val="521E40BA"/>
    <w:rsid w:val="538C22AE"/>
    <w:rsid w:val="54DE7DA1"/>
    <w:rsid w:val="54E34507"/>
    <w:rsid w:val="55465DF9"/>
    <w:rsid w:val="55FF095D"/>
    <w:rsid w:val="56930D76"/>
    <w:rsid w:val="583E6888"/>
    <w:rsid w:val="58714D98"/>
    <w:rsid w:val="589C2E3E"/>
    <w:rsid w:val="5A4A6E6F"/>
    <w:rsid w:val="5AE71A52"/>
    <w:rsid w:val="5C3A77C7"/>
    <w:rsid w:val="5C516485"/>
    <w:rsid w:val="5CC738F9"/>
    <w:rsid w:val="5F3D4CAA"/>
    <w:rsid w:val="60366121"/>
    <w:rsid w:val="6094751C"/>
    <w:rsid w:val="60E85D87"/>
    <w:rsid w:val="61DB368D"/>
    <w:rsid w:val="623B38C0"/>
    <w:rsid w:val="62411E1C"/>
    <w:rsid w:val="627A4446"/>
    <w:rsid w:val="66C312BE"/>
    <w:rsid w:val="66D80079"/>
    <w:rsid w:val="6773192A"/>
    <w:rsid w:val="677F521D"/>
    <w:rsid w:val="69C657BB"/>
    <w:rsid w:val="6BF81D51"/>
    <w:rsid w:val="6C2E1F1C"/>
    <w:rsid w:val="6DBC4F34"/>
    <w:rsid w:val="6EFD5985"/>
    <w:rsid w:val="6FF7ADF4"/>
    <w:rsid w:val="71212B2A"/>
    <w:rsid w:val="71D91499"/>
    <w:rsid w:val="723367CD"/>
    <w:rsid w:val="735551E1"/>
    <w:rsid w:val="73874C39"/>
    <w:rsid w:val="758138F1"/>
    <w:rsid w:val="75901E9B"/>
    <w:rsid w:val="75A309E9"/>
    <w:rsid w:val="7665235D"/>
    <w:rsid w:val="78DA1267"/>
    <w:rsid w:val="7B632D75"/>
    <w:rsid w:val="7C0E2DD1"/>
    <w:rsid w:val="7C9E2865"/>
    <w:rsid w:val="7E4D1FF3"/>
    <w:rsid w:val="AFF654FC"/>
    <w:rsid w:val="BCCFDF0C"/>
    <w:rsid w:val="BEF7F887"/>
    <w:rsid w:val="DDFF2F00"/>
    <w:rsid w:val="DEFF325E"/>
    <w:rsid w:val="DFCFEA51"/>
    <w:rsid w:val="F7FD950A"/>
    <w:rsid w:val="FFFEF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paragraph" w:styleId="9">
    <w:name w:val="List Paragraph"/>
    <w:basedOn w:val="1"/>
    <w:qFormat/>
    <w:uiPriority w:val="34"/>
    <w:pPr>
      <w:ind w:firstLine="420" w:firstLineChars="200"/>
    </w:pPr>
  </w:style>
  <w:style w:type="paragraph" w:customStyle="1" w:styleId="10">
    <w:name w:val="WPSOffice手动目录 1"/>
    <w:qFormat/>
    <w:uiPriority w:val="0"/>
    <w:rPr>
      <w:rFonts w:asciiTheme="minorHAnsi" w:hAnsiTheme="minorHAnsi" w:eastAsiaTheme="minorEastAsia" w:cstheme="minorBidi"/>
      <w:lang w:val="en-US" w:eastAsia="zh-CN" w:bidi="ar-SA"/>
    </w:rPr>
  </w:style>
  <w:style w:type="paragraph" w:customStyle="1" w:styleId="11">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2521</Words>
  <Characters>2570</Characters>
  <Lines>37</Lines>
  <Paragraphs>10</Paragraphs>
  <TotalTime>16</TotalTime>
  <ScaleCrop>false</ScaleCrop>
  <LinksUpToDate>false</LinksUpToDate>
  <CharactersWithSpaces>2668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2022-09-29T06:37:00Z</dcterms:created>
  <dc:creator>Administrator</dc:creator>
  <cp:lastModifiedBy>社会小白</cp:lastModifiedBy>
  <dcterms:modified xsi:type="dcterms:W3CDTF">2026-08-14T07:46:17Z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E181DCB0047344F782B31FB6E3E38CD6_13</vt:lpwstr>
  </property>
  <property fmtid="{D5CDD505-2E9C-101B-9397-08002B2CF9AE}" pid="4" name="KSOTemplateDocerSaveRecord">
    <vt:lpwstr>eyJoZGlkIjoiMzY5MzVjOTBmOGVmZGU0NWVlODgwNjkwMDFmMzI3ZmIiLCJ1c2VySWQiOiI4MTk4MDEwODUifQ==</vt:lpwstr>
  </property>
</Properties>
</file>