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bookmarkStart w:id="0" w:name="_Hlk66612523"/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云南省202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届高校毕业生旅游类专场招聘会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毕业生参会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流程</w:t>
      </w:r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jc w:val="left"/>
        <w:rPr>
          <w:rFonts w:cs="Times New Roman"/>
          <w:b/>
          <w:bCs/>
          <w:sz w:val="32"/>
          <w:szCs w:val="32"/>
        </w:rPr>
      </w:pPr>
      <w:r>
        <w:rPr>
          <w:rFonts w:hint="eastAsia" w:cs="Times New Roman"/>
          <w:b/>
          <w:bCs/>
          <w:sz w:val="32"/>
          <w:szCs w:val="32"/>
        </w:rPr>
        <w:t>一、毕业生入场须知</w:t>
      </w:r>
    </w:p>
    <w:p>
      <w:pPr>
        <w:ind w:firstLine="420" w:firstLineChars="0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1.仅限符合招聘对象的毕业生本人</w:t>
      </w:r>
      <w:r>
        <w:rPr>
          <w:rFonts w:hint="eastAsia" w:cs="Times New Roman"/>
          <w:sz w:val="28"/>
          <w:szCs w:val="28"/>
          <w:lang w:eastAsia="zh-CN"/>
        </w:rPr>
        <w:t>入场</w:t>
      </w:r>
      <w:r>
        <w:rPr>
          <w:rFonts w:hint="eastAsia" w:cs="Times New Roman"/>
          <w:sz w:val="28"/>
          <w:szCs w:val="28"/>
        </w:rPr>
        <w:t>，其余亲友不得陪同进入。</w:t>
      </w:r>
    </w:p>
    <w:p>
      <w:pPr>
        <w:adjustRightInd w:val="0"/>
        <w:snapToGrid w:val="0"/>
        <w:spacing w:line="580" w:lineRule="exact"/>
        <w:ind w:firstLine="420" w:firstLineChars="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cs="Times New Roman"/>
          <w:sz w:val="28"/>
          <w:szCs w:val="28"/>
        </w:rPr>
        <w:t>2.参会毕业生须提供如下凭证：</w:t>
      </w:r>
      <w:r>
        <w:rPr>
          <w:rFonts w:hint="eastAsia" w:cs="Times New Roman"/>
          <w:sz w:val="28"/>
          <w:szCs w:val="28"/>
          <w:highlight w:val="yellow"/>
          <w:lang w:val="en-US" w:eastAsia="zh-CN"/>
        </w:rPr>
        <w:t>参会</w:t>
      </w:r>
      <w:r>
        <w:rPr>
          <w:rFonts w:hint="eastAsia" w:cs="Times New Roman"/>
          <w:sz w:val="28"/>
          <w:szCs w:val="28"/>
          <w:highlight w:val="yellow"/>
        </w:rPr>
        <w:t>二维码</w:t>
      </w:r>
      <w:r>
        <w:rPr>
          <w:rFonts w:hint="eastAsia" w:cs="Times New Roman"/>
          <w:sz w:val="28"/>
          <w:szCs w:val="28"/>
          <w:highlight w:val="yellow"/>
          <w:lang w:val="en-US" w:eastAsia="zh-CN"/>
        </w:rPr>
        <w:t>电子票</w:t>
      </w:r>
    </w:p>
    <w:p>
      <w:pPr>
        <w:jc w:val="left"/>
        <w:rPr>
          <w:rFonts w:cs="Times New Roman"/>
          <w:b/>
          <w:bCs/>
          <w:sz w:val="32"/>
          <w:szCs w:val="32"/>
        </w:rPr>
      </w:pPr>
      <w:r>
        <w:rPr>
          <w:rFonts w:hint="eastAsia" w:cs="Times New Roman"/>
          <w:b/>
          <w:bCs/>
          <w:sz w:val="32"/>
          <w:szCs w:val="32"/>
        </w:rPr>
        <w:t>二、入场二维码</w:t>
      </w:r>
    </w:p>
    <w:p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yellow"/>
          <w:shd w:val="clear" w:color="auto" w:fill="auto"/>
          <w:lang w:val="en-US" w:eastAsia="zh-CN"/>
        </w:rPr>
        <w:t>本校学生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云南旅游职业学院202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5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、202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6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2027届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毕业生</w:t>
      </w:r>
    </w:p>
    <w:p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关注微信公众号“云旅招就”→点击“就业服务”→“宣讲招聘”→点击页面下方的“双选”→点击“领取电子票”→本校学生使用学号作为账号，身份证后6位作为初始密码（已登录过请直接进入下一步；首次登录使用，自己可修改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复杂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密码；忘记密码的可自助找回）→本校学生生成二维码即为报名成功。</w:t>
      </w:r>
    </w:p>
    <w:p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如下图演示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2346325" cy="2346325"/>
            <wp:effectExtent l="0" t="0" r="635" b="635"/>
            <wp:docPr id="2" name="图片 2" descr="云南旅游职业学院“云旅招就”微信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南旅游职业学院“云旅招就”微信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2061845" cy="4166235"/>
            <wp:effectExtent l="0" t="0" r="10795" b="9525"/>
            <wp:docPr id="3" name="图片 3" descr="e196d8c3cfeb55edf00065e974b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96d8c3cfeb55edf00065e974b4a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155825" cy="4370705"/>
            <wp:effectExtent l="0" t="0" r="8255" b="3175"/>
            <wp:docPr id="4" name="图片 4" descr="F:/桌面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桌面/4.png4"/>
                    <pic:cNvPicPr>
                      <a:picLocks noChangeAspect="1"/>
                    </pic:cNvPicPr>
                  </pic:nvPicPr>
                  <pic:blipFill>
                    <a:blip r:embed="rId6"/>
                    <a:srcRect t="3244" b="3244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998980" cy="4057015"/>
            <wp:effectExtent l="0" t="0" r="12700" b="12065"/>
            <wp:docPr id="5" name="图片 5" descr="F:/桌面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桌面/1.png1"/>
                    <pic:cNvPicPr>
                      <a:picLocks noChangeAspect="1"/>
                    </pic:cNvPicPr>
                  </pic:nvPicPr>
                  <pic:blipFill>
                    <a:blip r:embed="rId7"/>
                    <a:srcRect t="4170" b="4170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146935" cy="4443730"/>
            <wp:effectExtent l="0" t="0" r="1905" b="6350"/>
            <wp:docPr id="24" name="图片 24" descr="F:/桌面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桌面/2.png2"/>
                    <pic:cNvPicPr>
                      <a:picLocks noChangeAspect="1"/>
                    </pic:cNvPicPr>
                  </pic:nvPicPr>
                  <pic:blipFill>
                    <a:blip r:embed="rId8"/>
                    <a:srcRect t="2271" b="2271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jc w:val="center"/>
        <w:rPr>
          <w:rFonts w:hint="eastAsia" w:ascii="Times New Roman" w:hAnsi="Times New Roman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18360" cy="3865245"/>
            <wp:effectExtent l="0" t="0" r="0" b="5715"/>
            <wp:docPr id="6" name="图片 6" descr="F:/桌面/666.jpg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桌面/666.jpg666"/>
                    <pic:cNvPicPr>
                      <a:picLocks noChangeAspect="1"/>
                    </pic:cNvPicPr>
                  </pic:nvPicPr>
                  <pic:blipFill>
                    <a:blip r:embed="rId9"/>
                    <a:srcRect t="9592" b="959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8"/>
          <w:szCs w:val="28"/>
          <w:lang w:val="en-US" w:eastAsia="zh-CN"/>
        </w:rPr>
        <w:t xml:space="preserve"> </w:t>
      </w:r>
      <w:bookmarkStart w:id="1" w:name="_GoBack"/>
      <w:bookmarkEnd w:id="1"/>
    </w:p>
    <w:p>
      <w:pPr>
        <w:jc w:val="center"/>
        <w:rPr>
          <w:rFonts w:ascii="Times New Roman" w:hAnsi="Times New Roman" w:eastAsia="宋体" w:cs="宋体"/>
          <w:sz w:val="28"/>
          <w:szCs w:val="28"/>
        </w:rPr>
      </w:pPr>
      <w:r>
        <w:rPr>
          <w:rFonts w:ascii="Times New Roman" w:hAnsi="Times New Roman" w:eastAsia="宋体" w:cs="宋体"/>
          <w:sz w:val="28"/>
          <w:szCs w:val="28"/>
        </w:rPr>
        <w:drawing>
          <wp:inline distT="0" distB="0" distL="114300" distR="114300">
            <wp:extent cx="2140585" cy="4443730"/>
            <wp:effectExtent l="0" t="0" r="8255" b="6350"/>
            <wp:docPr id="23" name="图片 23" descr="F:/桌面/微信图片3.png微信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桌面/微信图片3.png微信图片3"/>
                    <pic:cNvPicPr>
                      <a:picLocks noChangeAspect="1"/>
                    </pic:cNvPicPr>
                  </pic:nvPicPr>
                  <pic:blipFill>
                    <a:blip r:embed="rId10"/>
                    <a:srcRect t="2125" b="212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/>
        <w:ind w:left="0" w:leftChars="0"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shd w:val="clear" w:fill="auto"/>
          <w:lang w:val="en-US" w:eastAsia="zh-CN" w:bidi="ar-SA"/>
        </w:rPr>
        <w:t>（二）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yellow"/>
          <w:shd w:val="clear" w:color="auto" w:fill="auto"/>
          <w:lang w:eastAsia="zh-CN"/>
        </w:rPr>
        <w:t>其他毕业生（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yellow"/>
          <w:shd w:val="clear" w:color="auto" w:fill="auto"/>
          <w:lang w:val="en-US" w:eastAsia="zh-CN"/>
        </w:rPr>
        <w:t>本校其他毕业生或外校毕业生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yellow"/>
          <w:shd w:val="clear" w:color="auto" w:fill="auto"/>
          <w:lang w:eastAsia="zh-CN"/>
        </w:rPr>
        <w:t>）</w:t>
      </w:r>
    </w:p>
    <w:p>
      <w:pPr>
        <w:tabs>
          <w:tab w:val="right" w:pos="9326"/>
        </w:tabs>
        <w:jc w:val="both"/>
        <w:rPr>
          <w:rFonts w:hint="default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1.用微信扫描二维码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shd w:val="clear" w:color="auto" w:fill="auto"/>
        </w:rPr>
        <w:t>领取电子票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选择“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外校学生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”；</w:t>
      </w:r>
    </w:p>
    <w:p>
      <w:pPr>
        <w:tabs>
          <w:tab w:val="right" w:pos="9326"/>
        </w:tabs>
        <w:ind w:left="0" w:leftChars="0" w:firstLine="420" w:firstLine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2142490" cy="2155190"/>
            <wp:effectExtent l="0" t="0" r="6350" b="8890"/>
            <wp:docPr id="7" name="图片 7" descr="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345055" cy="4662170"/>
            <wp:effectExtent l="0" t="0" r="1905" b="1270"/>
            <wp:docPr id="30" name="图片 30" descr="F:/桌面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/桌面/1.png1"/>
                    <pic:cNvPicPr>
                      <a:picLocks noChangeAspect="1"/>
                    </pic:cNvPicPr>
                  </pic:nvPicPr>
                  <pic:blipFill>
                    <a:blip r:embed="rId7"/>
                    <a:srcRect t="4170" b="4170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center"/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261235" cy="4680585"/>
            <wp:effectExtent l="0" t="0" r="9525" b="13335"/>
            <wp:docPr id="31" name="图片 31" descr="F:/桌面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/桌面/2.png2"/>
                    <pic:cNvPicPr>
                      <a:picLocks noChangeAspect="1"/>
                    </pic:cNvPicPr>
                  </pic:nvPicPr>
                  <pic:blipFill>
                    <a:blip r:embed="rId8"/>
                    <a:srcRect t="2263" b="2263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2.长按二维码关注“云就业”公众号；</w:t>
      </w:r>
    </w:p>
    <w:p>
      <w:pPr>
        <w:jc w:val="both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3.关注后在公众号首页，进入菜单“个人中心”完善基本信息注册：</w:t>
      </w:r>
    </w:p>
    <w:p>
      <w:p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点击蓝色字体“</w:t>
      </w:r>
      <w:r>
        <w:rPr>
          <w:rFonts w:hint="eastAsia" w:ascii="宋体" w:hAnsi="宋体" w:cs="宋体"/>
          <w:b w:val="0"/>
          <w:bCs w:val="0"/>
          <w:color w:val="0070C0"/>
          <w:sz w:val="28"/>
          <w:szCs w:val="28"/>
          <w:lang w:val="en-US" w:eastAsia="zh-CN"/>
        </w:rPr>
        <w:t>没有账号？点击注册完善信息！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”；</w:t>
      </w:r>
    </w:p>
    <w:p>
      <w:pPr>
        <w:jc w:val="center"/>
      </w:pPr>
      <w:r>
        <w:drawing>
          <wp:inline distT="0" distB="0" distL="114300" distR="114300">
            <wp:extent cx="2240280" cy="1897380"/>
            <wp:effectExtent l="0" t="0" r="762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070100" cy="4130040"/>
            <wp:effectExtent l="0" t="0" r="2540" b="0"/>
            <wp:docPr id="11" name="图片 11" descr="33bf5169623efd7a9b2c0298da72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3bf5169623efd7a9b2c0298da727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2E54A1" w:themeColor="accent1" w:themeShade="BF"/>
          <w:sz w:val="28"/>
          <w:szCs w:val="28"/>
          <w:lang w:val="en-US" w:eastAsia="zh-CN"/>
        </w:rPr>
        <w:drawing>
          <wp:inline distT="0" distB="0" distL="114300" distR="114300">
            <wp:extent cx="2173605" cy="4453255"/>
            <wp:effectExtent l="0" t="0" r="5715" b="12065"/>
            <wp:docPr id="19" name="图片 19" descr="ca3ff527c2f0479c7efb4cccf301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3ff527c2f0479c7efb4cccf3015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4.注册完成后，再次扫描二维码进入本场双选会领票：</w:t>
      </w:r>
    </w:p>
    <w:p>
      <w:pPr>
        <w:jc w:val="both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点击“领取电子票”→点击“外校学生”，获取信息后生成二维码即为报名成功。</w:t>
      </w:r>
    </w:p>
    <w:p>
      <w:pPr>
        <w:jc w:val="center"/>
        <w:rPr>
          <w:rFonts w:hint="eastAsia" w:ascii="宋体" w:hAnsi="宋体" w:eastAsia="宋体" w:cs="宋体"/>
          <w:color w:val="2E54A1" w:themeColor="accent1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E54A1" w:themeColor="accent1" w:themeShade="BF"/>
          <w:sz w:val="28"/>
          <w:szCs w:val="28"/>
          <w:lang w:val="en-US" w:eastAsia="zh-CN"/>
        </w:rPr>
        <w:drawing>
          <wp:inline distT="0" distB="0" distL="114300" distR="114300">
            <wp:extent cx="2210435" cy="3735070"/>
            <wp:effectExtent l="0" t="0" r="14605" b="13970"/>
            <wp:docPr id="20" name="图片 20" descr="b7526c110578d02e5a66ed638be0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7526c110578d02e5a66ed638be01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2604135" cy="2621280"/>
            <wp:effectExtent l="0" t="0" r="1905" b="0"/>
            <wp:docPr id="8" name="图片 8" descr="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212975" cy="3819525"/>
            <wp:effectExtent l="0" t="0" r="12065" b="5715"/>
            <wp:docPr id="33" name="图片 33" descr="F:/桌面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/桌面/2.png2"/>
                    <pic:cNvPicPr>
                      <a:picLocks noChangeAspect="1"/>
                    </pic:cNvPicPr>
                  </pic:nvPicPr>
                  <pic:blipFill>
                    <a:blip r:embed="rId8"/>
                    <a:srcRect l="1327" r="1327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宋体"/>
          <w:sz w:val="28"/>
          <w:szCs w:val="28"/>
        </w:rPr>
      </w:pPr>
      <w:r>
        <w:rPr>
          <w:rFonts w:ascii="Times New Roman" w:hAnsi="Times New Roman" w:eastAsia="宋体" w:cs="宋体"/>
          <w:sz w:val="28"/>
          <w:szCs w:val="28"/>
        </w:rPr>
        <w:drawing>
          <wp:inline distT="0" distB="0" distL="114300" distR="114300">
            <wp:extent cx="2286000" cy="4273550"/>
            <wp:effectExtent l="0" t="0" r="0" b="8890"/>
            <wp:docPr id="34" name="图片 34" descr="F:/桌面/微信图片3.png微信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/桌面/微信图片3.png微信图片3"/>
                    <pic:cNvPicPr>
                      <a:picLocks noChangeAspect="1"/>
                    </pic:cNvPicPr>
                  </pic:nvPicPr>
                  <pic:blipFill>
                    <a:blip r:embed="rId10"/>
                    <a:srcRect t="790" b="7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宋体"/>
          <w:sz w:val="28"/>
          <w:szCs w:val="28"/>
          <w:lang w:eastAsia="zh-CN"/>
        </w:rPr>
      </w:pPr>
    </w:p>
    <w:p>
      <w:pPr>
        <w:jc w:val="left"/>
        <w:rPr>
          <w:rFonts w:hint="eastAsia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lang w:val="en-US" w:eastAsia="zh-CN"/>
        </w:rPr>
        <w:t>三</w:t>
      </w:r>
      <w:r>
        <w:rPr>
          <w:rFonts w:hint="eastAsia" w:cs="Times New Roman"/>
          <w:b/>
          <w:bCs/>
          <w:sz w:val="32"/>
          <w:szCs w:val="32"/>
        </w:rPr>
        <w:t>、</w:t>
      </w:r>
      <w:r>
        <w:rPr>
          <w:rFonts w:hint="eastAsia" w:cs="Times New Roman"/>
          <w:b/>
          <w:bCs/>
          <w:sz w:val="32"/>
          <w:szCs w:val="32"/>
          <w:lang w:val="en-US" w:eastAsia="zh-CN"/>
        </w:rPr>
        <w:t>招聘会现场扫码</w:t>
      </w:r>
      <w:r>
        <w:rPr>
          <w:rFonts w:hint="eastAsia" w:cs="Times New Roman"/>
          <w:b/>
          <w:bCs/>
          <w:sz w:val="32"/>
          <w:szCs w:val="32"/>
        </w:rPr>
        <w:t>入场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42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双选会现场出示二维码，进行扫码签到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/>
          <w:lang w:val="en-US" w:eastAsia="zh-CN"/>
        </w:rPr>
        <w:t>二维码签到成功示图（负责签到的人员手机页面）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eastAsia="zh-CN"/>
        </w:rPr>
        <w:drawing>
          <wp:inline distT="0" distB="0" distL="114300" distR="114300">
            <wp:extent cx="2294890" cy="4372610"/>
            <wp:effectExtent l="0" t="0" r="6350" b="1270"/>
            <wp:docPr id="14" name="图片 14" descr="78504723484714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850472348471422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7EA83DB-31E2-434E-869B-714D124ECF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79D17FF-F744-46A9-9399-077357B48E5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D5CAD83F-1DD4-41F3-A1F4-EBC5A93248F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257CE32-9795-4591-8D6A-9758DA925E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wZTZkNzllYTBmMzE5MzVkYmJjMGQwMjA1OWJkMDgifQ=="/>
  </w:docVars>
  <w:rsids>
    <w:rsidRoot w:val="00000000"/>
    <w:rsid w:val="18476D4F"/>
    <w:rsid w:val="190A2D5E"/>
    <w:rsid w:val="1C725DEA"/>
    <w:rsid w:val="21E95514"/>
    <w:rsid w:val="36EC1C61"/>
    <w:rsid w:val="37C50C19"/>
    <w:rsid w:val="3DAD0984"/>
    <w:rsid w:val="41E324C9"/>
    <w:rsid w:val="46063770"/>
    <w:rsid w:val="46872703"/>
    <w:rsid w:val="46C40B99"/>
    <w:rsid w:val="492F2FA8"/>
    <w:rsid w:val="5DFD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495</Words>
  <Characters>513</Characters>
  <Lines>0</Lines>
  <Paragraphs>0</Paragraphs>
  <TotalTime>27</TotalTime>
  <ScaleCrop>false</ScaleCrop>
  <LinksUpToDate>false</LinksUpToDate>
  <CharactersWithSpaces>524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2024-04-07T04:59:00Z</dcterms:created>
  <dc:creator>30714</dc:creator>
  <cp:lastModifiedBy>乌拉</cp:lastModifiedBy>
  <dcterms:modified xsi:type="dcterms:W3CDTF">2026-05-21T09:20:42Z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1D462DE35A4246589FB3E7E6C60EF63F_13</vt:lpwstr>
  </property>
</Properties>
</file>