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BBEAB">
      <w:pPr>
        <w:adjustRightInd w:val="0"/>
        <w:snapToGrid w:val="0"/>
        <w:spacing w:line="600" w:lineRule="exact"/>
        <w:rPr>
          <w:rFonts w:hint="default" w:ascii="方正小标宋简体" w:hAns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附件1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/>
          <w:sz w:val="36"/>
          <w:szCs w:val="36"/>
          <w:lang w:val="en-US" w:eastAsia="zh-CN"/>
        </w:rPr>
        <w:t>26</w:t>
      </w:r>
      <w:r>
        <w:rPr>
          <w:rFonts w:hint="eastAsia" w:ascii="方正小标宋简体" w:hAnsi="方正小标宋简体" w:eastAsia="方正小标宋简体"/>
          <w:sz w:val="36"/>
          <w:szCs w:val="36"/>
        </w:rPr>
        <w:t>届毕业生信息统计表</w:t>
      </w:r>
      <w:r>
        <w:rPr>
          <w:rFonts w:hint="eastAsia" w:ascii="方正小标宋简体" w:hAnsi="方正小标宋简体" w:eastAsia="方正小标宋简体"/>
          <w:sz w:val="36"/>
          <w:szCs w:val="36"/>
          <w:lang w:val="en-US" w:eastAsia="zh-CN"/>
        </w:rPr>
        <w:t>(商务校区)</w:t>
      </w:r>
    </w:p>
    <w:tbl>
      <w:tblPr>
        <w:tblStyle w:val="3"/>
        <w:tblpPr w:leftFromText="180" w:rightFromText="180" w:vertAnchor="text" w:horzAnchor="margin" w:tblpY="147"/>
        <w:tblOverlap w:val="never"/>
        <w:tblW w:w="91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4"/>
        <w:gridCol w:w="2695"/>
        <w:gridCol w:w="1099"/>
        <w:gridCol w:w="1302"/>
        <w:gridCol w:w="1004"/>
        <w:gridCol w:w="1065"/>
      </w:tblGrid>
      <w:tr w14:paraId="4543B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94" w:type="dxa"/>
            <w:vAlign w:val="center"/>
          </w:tcPr>
          <w:p w14:paraId="7C5EB55E">
            <w:pPr>
              <w:spacing w:line="360" w:lineRule="exact"/>
              <w:jc w:val="center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2695" w:type="dxa"/>
            <w:vAlign w:val="center"/>
          </w:tcPr>
          <w:p w14:paraId="195479F8">
            <w:pPr>
              <w:spacing w:line="360" w:lineRule="exact"/>
              <w:jc w:val="center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专业名称</w:t>
            </w:r>
          </w:p>
        </w:tc>
        <w:tc>
          <w:tcPr>
            <w:tcW w:w="1099" w:type="dxa"/>
            <w:vAlign w:val="center"/>
          </w:tcPr>
          <w:p w14:paraId="37E65AAC">
            <w:pPr>
              <w:spacing w:line="360" w:lineRule="exact"/>
              <w:jc w:val="center"/>
              <w:rPr>
                <w:rFonts w:hint="default" w:eastAsia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男生数</w:t>
            </w:r>
          </w:p>
        </w:tc>
        <w:tc>
          <w:tcPr>
            <w:tcW w:w="1302" w:type="dxa"/>
            <w:vAlign w:val="center"/>
          </w:tcPr>
          <w:p w14:paraId="1ADEB1BC">
            <w:pPr>
              <w:spacing w:line="360" w:lineRule="exact"/>
              <w:jc w:val="center"/>
              <w:rPr>
                <w:rFonts w:hint="default" w:eastAsia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女生数</w:t>
            </w:r>
          </w:p>
        </w:tc>
        <w:tc>
          <w:tcPr>
            <w:tcW w:w="1004" w:type="dxa"/>
            <w:vAlign w:val="center"/>
          </w:tcPr>
          <w:p w14:paraId="33739408">
            <w:pPr>
              <w:spacing w:line="360" w:lineRule="exact"/>
              <w:jc w:val="center"/>
              <w:rPr>
                <w:rFonts w:hint="eastAsia" w:eastAsia="宋体"/>
                <w:b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总人数</w:t>
            </w:r>
          </w:p>
        </w:tc>
        <w:tc>
          <w:tcPr>
            <w:tcW w:w="1065" w:type="dxa"/>
            <w:vAlign w:val="center"/>
          </w:tcPr>
          <w:p w14:paraId="196AB597">
            <w:pPr>
              <w:spacing w:line="360" w:lineRule="exact"/>
              <w:jc w:val="center"/>
              <w:rPr>
                <w:rFonts w:hint="default" w:eastAsia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1559A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restart"/>
            <w:vAlign w:val="center"/>
          </w:tcPr>
          <w:p w14:paraId="71E5AAF1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会计学院</w:t>
            </w:r>
          </w:p>
        </w:tc>
        <w:tc>
          <w:tcPr>
            <w:tcW w:w="2695" w:type="dxa"/>
            <w:vAlign w:val="center"/>
          </w:tcPr>
          <w:p w14:paraId="3BD764AC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财富管理</w:t>
            </w:r>
          </w:p>
        </w:tc>
        <w:tc>
          <w:tcPr>
            <w:tcW w:w="1099" w:type="dxa"/>
            <w:vAlign w:val="center"/>
          </w:tcPr>
          <w:p w14:paraId="48E3D305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302" w:type="dxa"/>
            <w:vAlign w:val="center"/>
          </w:tcPr>
          <w:p w14:paraId="5C6E63DF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1004" w:type="dxa"/>
            <w:vAlign w:val="center"/>
          </w:tcPr>
          <w:p w14:paraId="0361C898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96</w:t>
            </w:r>
          </w:p>
        </w:tc>
        <w:tc>
          <w:tcPr>
            <w:tcW w:w="1065" w:type="dxa"/>
            <w:vAlign w:val="center"/>
          </w:tcPr>
          <w:p w14:paraId="28A97AB9">
            <w:pPr>
              <w:spacing w:line="360" w:lineRule="exact"/>
              <w:jc w:val="center"/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380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5BAB6AA8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22C9DB53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大数据与财管</w:t>
            </w:r>
          </w:p>
        </w:tc>
        <w:tc>
          <w:tcPr>
            <w:tcW w:w="1099" w:type="dxa"/>
            <w:vAlign w:val="center"/>
          </w:tcPr>
          <w:p w14:paraId="3B0D3F4C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302" w:type="dxa"/>
            <w:vAlign w:val="center"/>
          </w:tcPr>
          <w:p w14:paraId="7CA06959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187</w:t>
            </w:r>
          </w:p>
        </w:tc>
        <w:tc>
          <w:tcPr>
            <w:tcW w:w="1004" w:type="dxa"/>
            <w:vAlign w:val="center"/>
          </w:tcPr>
          <w:p w14:paraId="51653FBC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222</w:t>
            </w:r>
          </w:p>
        </w:tc>
        <w:tc>
          <w:tcPr>
            <w:tcW w:w="1065" w:type="dxa"/>
            <w:vAlign w:val="center"/>
          </w:tcPr>
          <w:p w14:paraId="256F1187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894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1083FD4C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2737EF04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大数据与会计</w:t>
            </w:r>
          </w:p>
        </w:tc>
        <w:tc>
          <w:tcPr>
            <w:tcW w:w="1099" w:type="dxa"/>
            <w:vAlign w:val="center"/>
          </w:tcPr>
          <w:p w14:paraId="449A37D8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302" w:type="dxa"/>
            <w:vAlign w:val="center"/>
          </w:tcPr>
          <w:p w14:paraId="7C41CF3E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449</w:t>
            </w:r>
          </w:p>
        </w:tc>
        <w:tc>
          <w:tcPr>
            <w:tcW w:w="1004" w:type="dxa"/>
            <w:vAlign w:val="center"/>
          </w:tcPr>
          <w:p w14:paraId="76DBD68E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492</w:t>
            </w:r>
          </w:p>
        </w:tc>
        <w:tc>
          <w:tcPr>
            <w:tcW w:w="1065" w:type="dxa"/>
            <w:vAlign w:val="center"/>
          </w:tcPr>
          <w:p w14:paraId="35DDB970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F70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226D662F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7F51E43A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会计信息管理</w:t>
            </w:r>
          </w:p>
        </w:tc>
        <w:tc>
          <w:tcPr>
            <w:tcW w:w="1099" w:type="dxa"/>
            <w:vAlign w:val="center"/>
          </w:tcPr>
          <w:p w14:paraId="0959592C">
            <w:pPr>
              <w:spacing w:line="360" w:lineRule="exact"/>
              <w:jc w:val="center"/>
              <w:rPr>
                <w:rFonts w:hint="eastAsia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302" w:type="dxa"/>
            <w:vAlign w:val="center"/>
          </w:tcPr>
          <w:p w14:paraId="72D80721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99</w:t>
            </w:r>
          </w:p>
        </w:tc>
        <w:tc>
          <w:tcPr>
            <w:tcW w:w="1004" w:type="dxa"/>
            <w:vAlign w:val="center"/>
          </w:tcPr>
          <w:p w14:paraId="00519B39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108</w:t>
            </w:r>
          </w:p>
        </w:tc>
        <w:tc>
          <w:tcPr>
            <w:tcW w:w="1065" w:type="dxa"/>
            <w:vAlign w:val="center"/>
          </w:tcPr>
          <w:p w14:paraId="5FCEE4FC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D8EF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2627BEA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13920F74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金融服务与管理</w:t>
            </w:r>
          </w:p>
        </w:tc>
        <w:tc>
          <w:tcPr>
            <w:tcW w:w="1099" w:type="dxa"/>
            <w:vAlign w:val="center"/>
          </w:tcPr>
          <w:p w14:paraId="48F8BA53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302" w:type="dxa"/>
            <w:vAlign w:val="center"/>
          </w:tcPr>
          <w:p w14:paraId="267174EB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1004" w:type="dxa"/>
            <w:vAlign w:val="center"/>
          </w:tcPr>
          <w:p w14:paraId="72E058D9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106</w:t>
            </w:r>
          </w:p>
        </w:tc>
        <w:tc>
          <w:tcPr>
            <w:tcW w:w="1065" w:type="dxa"/>
            <w:vAlign w:val="center"/>
          </w:tcPr>
          <w:p w14:paraId="046E48EF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C09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994" w:type="dxa"/>
            <w:vMerge w:val="continue"/>
            <w:vAlign w:val="center"/>
          </w:tcPr>
          <w:p w14:paraId="23D80F61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6CD5D613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会计与统计</w:t>
            </w:r>
          </w:p>
        </w:tc>
        <w:tc>
          <w:tcPr>
            <w:tcW w:w="1099" w:type="dxa"/>
            <w:vAlign w:val="center"/>
          </w:tcPr>
          <w:p w14:paraId="68115C0A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02" w:type="dxa"/>
            <w:vAlign w:val="center"/>
          </w:tcPr>
          <w:p w14:paraId="4EA400D3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1004" w:type="dxa"/>
            <w:vAlign w:val="center"/>
          </w:tcPr>
          <w:p w14:paraId="7E24B290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110</w:t>
            </w:r>
          </w:p>
        </w:tc>
        <w:tc>
          <w:tcPr>
            <w:tcW w:w="1065" w:type="dxa"/>
            <w:vAlign w:val="center"/>
          </w:tcPr>
          <w:p w14:paraId="2A936E48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4D4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1FC37D2A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084EEE56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1099" w:type="dxa"/>
            <w:vAlign w:val="center"/>
          </w:tcPr>
          <w:p w14:paraId="6FAF37E9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</w:t>
            </w:r>
          </w:p>
        </w:tc>
        <w:tc>
          <w:tcPr>
            <w:tcW w:w="1302" w:type="dxa"/>
            <w:vAlign w:val="center"/>
          </w:tcPr>
          <w:p w14:paraId="2A572510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974</w:t>
            </w:r>
          </w:p>
        </w:tc>
        <w:tc>
          <w:tcPr>
            <w:tcW w:w="1004" w:type="dxa"/>
            <w:vAlign w:val="center"/>
          </w:tcPr>
          <w:p w14:paraId="5DD32016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1134</w:t>
            </w:r>
          </w:p>
        </w:tc>
        <w:tc>
          <w:tcPr>
            <w:tcW w:w="1065" w:type="dxa"/>
            <w:vAlign w:val="center"/>
          </w:tcPr>
          <w:p w14:paraId="1B53C0E4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1D0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restart"/>
            <w:vAlign w:val="center"/>
          </w:tcPr>
          <w:p w14:paraId="2D98E9FA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茶学院</w:t>
            </w:r>
          </w:p>
        </w:tc>
        <w:tc>
          <w:tcPr>
            <w:tcW w:w="2695" w:type="dxa"/>
            <w:vAlign w:val="center"/>
          </w:tcPr>
          <w:p w14:paraId="35763685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茶艺与茶文化</w:t>
            </w:r>
          </w:p>
        </w:tc>
        <w:tc>
          <w:tcPr>
            <w:tcW w:w="1099" w:type="dxa"/>
            <w:vAlign w:val="center"/>
          </w:tcPr>
          <w:p w14:paraId="0B59FE5D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302" w:type="dxa"/>
            <w:vAlign w:val="center"/>
          </w:tcPr>
          <w:p w14:paraId="7CEE3FD4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126</w:t>
            </w:r>
          </w:p>
        </w:tc>
        <w:tc>
          <w:tcPr>
            <w:tcW w:w="1004" w:type="dxa"/>
            <w:vAlign w:val="center"/>
          </w:tcPr>
          <w:p w14:paraId="417D0253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</w:t>
            </w:r>
          </w:p>
        </w:tc>
        <w:tc>
          <w:tcPr>
            <w:tcW w:w="1065" w:type="dxa"/>
            <w:vAlign w:val="center"/>
          </w:tcPr>
          <w:p w14:paraId="22A3E98D">
            <w:pPr>
              <w:spacing w:line="360" w:lineRule="exact"/>
              <w:jc w:val="both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404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160C1C2E">
            <w:pPr>
              <w:spacing w:line="360" w:lineRule="exact"/>
              <w:jc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10B55334">
            <w:pPr>
              <w:spacing w:line="360" w:lineRule="exact"/>
              <w:jc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食用菌生产与加工技术</w:t>
            </w:r>
          </w:p>
        </w:tc>
        <w:tc>
          <w:tcPr>
            <w:tcW w:w="1099" w:type="dxa"/>
            <w:vAlign w:val="center"/>
          </w:tcPr>
          <w:p w14:paraId="1CB32601">
            <w:pPr>
              <w:spacing w:line="36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302" w:type="dxa"/>
            <w:vAlign w:val="center"/>
          </w:tcPr>
          <w:p w14:paraId="44187716">
            <w:pPr>
              <w:spacing w:line="360" w:lineRule="exact"/>
              <w:ind w:firstLine="480" w:firstLineChars="200"/>
              <w:jc w:val="both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004" w:type="dxa"/>
            <w:vAlign w:val="center"/>
          </w:tcPr>
          <w:p w14:paraId="128B6293">
            <w:pPr>
              <w:spacing w:line="36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065" w:type="dxa"/>
            <w:vAlign w:val="center"/>
          </w:tcPr>
          <w:p w14:paraId="286113BE">
            <w:pPr>
              <w:spacing w:line="360" w:lineRule="exact"/>
              <w:jc w:val="both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A4F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744617D8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515EEBCD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1099" w:type="dxa"/>
            <w:vAlign w:val="center"/>
          </w:tcPr>
          <w:p w14:paraId="1A1CA95A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302" w:type="dxa"/>
            <w:vAlign w:val="center"/>
          </w:tcPr>
          <w:p w14:paraId="349CBE8B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140</w:t>
            </w:r>
          </w:p>
        </w:tc>
        <w:tc>
          <w:tcPr>
            <w:tcW w:w="1004" w:type="dxa"/>
            <w:vAlign w:val="center"/>
          </w:tcPr>
          <w:p w14:paraId="5759CA4F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191</w:t>
            </w:r>
          </w:p>
        </w:tc>
        <w:tc>
          <w:tcPr>
            <w:tcW w:w="1065" w:type="dxa"/>
            <w:vAlign w:val="center"/>
          </w:tcPr>
          <w:p w14:paraId="3E990247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FE5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restart"/>
            <w:vAlign w:val="center"/>
          </w:tcPr>
          <w:p w14:paraId="4580B7EA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电子商务学院</w:t>
            </w:r>
          </w:p>
        </w:tc>
        <w:tc>
          <w:tcPr>
            <w:tcW w:w="2695" w:type="dxa"/>
            <w:vAlign w:val="center"/>
          </w:tcPr>
          <w:p w14:paraId="6E128D3F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1099" w:type="dxa"/>
            <w:vAlign w:val="center"/>
          </w:tcPr>
          <w:p w14:paraId="4E521F79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1302" w:type="dxa"/>
            <w:vAlign w:val="center"/>
          </w:tcPr>
          <w:p w14:paraId="05633731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</w:t>
            </w:r>
          </w:p>
        </w:tc>
        <w:tc>
          <w:tcPr>
            <w:tcW w:w="1004" w:type="dxa"/>
            <w:vAlign w:val="center"/>
          </w:tcPr>
          <w:p w14:paraId="0C29D2E5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235</w:t>
            </w:r>
          </w:p>
        </w:tc>
        <w:tc>
          <w:tcPr>
            <w:tcW w:w="1065" w:type="dxa"/>
            <w:vAlign w:val="center"/>
          </w:tcPr>
          <w:p w14:paraId="66EBDD52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795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20839337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49799869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国际商务</w:t>
            </w:r>
          </w:p>
        </w:tc>
        <w:tc>
          <w:tcPr>
            <w:tcW w:w="1099" w:type="dxa"/>
            <w:vAlign w:val="center"/>
          </w:tcPr>
          <w:p w14:paraId="7D03D707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302" w:type="dxa"/>
            <w:vAlign w:val="center"/>
          </w:tcPr>
          <w:p w14:paraId="310E53C0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</w:t>
            </w:r>
          </w:p>
        </w:tc>
        <w:tc>
          <w:tcPr>
            <w:tcW w:w="1004" w:type="dxa"/>
            <w:vAlign w:val="center"/>
          </w:tcPr>
          <w:p w14:paraId="5B7E6F5B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154</w:t>
            </w:r>
          </w:p>
        </w:tc>
        <w:tc>
          <w:tcPr>
            <w:tcW w:w="1065" w:type="dxa"/>
            <w:vAlign w:val="center"/>
          </w:tcPr>
          <w:p w14:paraId="552C8523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5D0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125492DB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4A7E510C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农村电子商务</w:t>
            </w:r>
          </w:p>
        </w:tc>
        <w:tc>
          <w:tcPr>
            <w:tcW w:w="1099" w:type="dxa"/>
            <w:vAlign w:val="center"/>
          </w:tcPr>
          <w:p w14:paraId="2E243372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302" w:type="dxa"/>
            <w:vAlign w:val="center"/>
          </w:tcPr>
          <w:p w14:paraId="3A82520A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104</w:t>
            </w:r>
          </w:p>
        </w:tc>
        <w:tc>
          <w:tcPr>
            <w:tcW w:w="1004" w:type="dxa"/>
            <w:vAlign w:val="center"/>
          </w:tcPr>
          <w:p w14:paraId="0A047178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157</w:t>
            </w:r>
          </w:p>
        </w:tc>
        <w:tc>
          <w:tcPr>
            <w:tcW w:w="1065" w:type="dxa"/>
            <w:vAlign w:val="center"/>
          </w:tcPr>
          <w:p w14:paraId="15E70D41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2D4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2EC12222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52BBA96D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移动商务</w:t>
            </w:r>
          </w:p>
        </w:tc>
        <w:tc>
          <w:tcPr>
            <w:tcW w:w="1099" w:type="dxa"/>
            <w:vAlign w:val="center"/>
          </w:tcPr>
          <w:p w14:paraId="6007D97A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302" w:type="dxa"/>
            <w:vAlign w:val="center"/>
          </w:tcPr>
          <w:p w14:paraId="55D4896A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1004" w:type="dxa"/>
            <w:vAlign w:val="center"/>
          </w:tcPr>
          <w:p w14:paraId="55027AE0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107</w:t>
            </w:r>
          </w:p>
        </w:tc>
        <w:tc>
          <w:tcPr>
            <w:tcW w:w="1065" w:type="dxa"/>
            <w:vAlign w:val="center"/>
          </w:tcPr>
          <w:p w14:paraId="51EA2168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79A1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3D4EEB69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338F4749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1099" w:type="dxa"/>
            <w:vAlign w:val="center"/>
          </w:tcPr>
          <w:p w14:paraId="0D6319FF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210</w:t>
            </w:r>
          </w:p>
        </w:tc>
        <w:tc>
          <w:tcPr>
            <w:tcW w:w="1302" w:type="dxa"/>
            <w:vAlign w:val="center"/>
          </w:tcPr>
          <w:p w14:paraId="7E3F7E56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443</w:t>
            </w:r>
          </w:p>
        </w:tc>
        <w:tc>
          <w:tcPr>
            <w:tcW w:w="1004" w:type="dxa"/>
            <w:vAlign w:val="center"/>
          </w:tcPr>
          <w:p w14:paraId="79D262CE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653</w:t>
            </w:r>
          </w:p>
        </w:tc>
        <w:tc>
          <w:tcPr>
            <w:tcW w:w="1065" w:type="dxa"/>
            <w:vAlign w:val="center"/>
          </w:tcPr>
          <w:p w14:paraId="4AA04006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6DD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restart"/>
            <w:vAlign w:val="center"/>
          </w:tcPr>
          <w:p w14:paraId="0ABB66D8">
            <w:pPr>
              <w:spacing w:line="360" w:lineRule="exact"/>
              <w:jc w:val="center"/>
              <w:rPr>
                <w:rFonts w:asciiTheme="minorHAnsi" w:hAnsiTheme="minorHAnsi" w:eastAsiaTheme="minorEastAsia" w:cstheme="minorBid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旅游管理学院</w:t>
            </w:r>
          </w:p>
        </w:tc>
        <w:tc>
          <w:tcPr>
            <w:tcW w:w="2695" w:type="dxa"/>
            <w:vAlign w:val="center"/>
          </w:tcPr>
          <w:p w14:paraId="2B109877">
            <w:pPr>
              <w:spacing w:line="360" w:lineRule="exact"/>
              <w:jc w:val="center"/>
              <w:rPr>
                <w:rFonts w:asciiTheme="minorHAnsi" w:hAnsiTheme="minorHAnsi" w:eastAsiaTheme="minorEastAsia" w:cstheme="minorBid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酒管与数字化运营</w:t>
            </w:r>
          </w:p>
        </w:tc>
        <w:tc>
          <w:tcPr>
            <w:tcW w:w="1099" w:type="dxa"/>
            <w:vAlign w:val="center"/>
          </w:tcPr>
          <w:p w14:paraId="657CCD8F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302" w:type="dxa"/>
            <w:vAlign w:val="center"/>
          </w:tcPr>
          <w:p w14:paraId="4EE520A9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93</w:t>
            </w:r>
          </w:p>
        </w:tc>
        <w:tc>
          <w:tcPr>
            <w:tcW w:w="1004" w:type="dxa"/>
            <w:vAlign w:val="center"/>
          </w:tcPr>
          <w:p w14:paraId="01E01251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146</w:t>
            </w:r>
          </w:p>
        </w:tc>
        <w:tc>
          <w:tcPr>
            <w:tcW w:w="1065" w:type="dxa"/>
            <w:vAlign w:val="center"/>
          </w:tcPr>
          <w:p w14:paraId="17DB47C0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EAC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2B4BD906">
            <w:pPr>
              <w:spacing w:line="360" w:lineRule="exact"/>
              <w:jc w:val="center"/>
              <w:rPr>
                <w:rFonts w:asciiTheme="minorHAnsi" w:hAnsiTheme="minorHAnsi" w:eastAsiaTheme="minorEastAsia" w:cstheme="minorBid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0A4A027C">
            <w:pPr>
              <w:spacing w:line="360" w:lineRule="exact"/>
              <w:jc w:val="center"/>
              <w:rPr>
                <w:rFonts w:asciiTheme="minorHAnsi" w:hAnsiTheme="minorHAnsi" w:eastAsiaTheme="minorEastAsia" w:cstheme="minorBid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旅游管理</w:t>
            </w:r>
          </w:p>
        </w:tc>
        <w:tc>
          <w:tcPr>
            <w:tcW w:w="1099" w:type="dxa"/>
            <w:vAlign w:val="center"/>
          </w:tcPr>
          <w:p w14:paraId="62DB0E07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302" w:type="dxa"/>
            <w:vAlign w:val="center"/>
          </w:tcPr>
          <w:p w14:paraId="41A74973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125</w:t>
            </w:r>
          </w:p>
        </w:tc>
        <w:tc>
          <w:tcPr>
            <w:tcW w:w="1004" w:type="dxa"/>
            <w:vAlign w:val="center"/>
          </w:tcPr>
          <w:p w14:paraId="7BE04A96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148</w:t>
            </w:r>
          </w:p>
        </w:tc>
        <w:tc>
          <w:tcPr>
            <w:tcW w:w="1065" w:type="dxa"/>
            <w:vAlign w:val="center"/>
          </w:tcPr>
          <w:p w14:paraId="214F8485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98F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3DB4FB0A">
            <w:pPr>
              <w:spacing w:line="360" w:lineRule="exact"/>
              <w:jc w:val="center"/>
              <w:rPr>
                <w:rFonts w:asciiTheme="minorHAnsi" w:hAnsiTheme="minorHAnsi" w:eastAsiaTheme="minorEastAsia" w:cstheme="minorBid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6593C252">
            <w:pPr>
              <w:spacing w:line="360" w:lineRule="exact"/>
              <w:jc w:val="center"/>
              <w:rPr>
                <w:rFonts w:asciiTheme="minorHAnsi" w:hAnsiTheme="minorHAnsi" w:eastAsiaTheme="minorEastAsia" w:cstheme="minorBid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商务英语</w:t>
            </w:r>
          </w:p>
        </w:tc>
        <w:tc>
          <w:tcPr>
            <w:tcW w:w="1099" w:type="dxa"/>
            <w:vAlign w:val="center"/>
          </w:tcPr>
          <w:p w14:paraId="23872098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302" w:type="dxa"/>
            <w:vAlign w:val="center"/>
          </w:tcPr>
          <w:p w14:paraId="66590C98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179</w:t>
            </w:r>
          </w:p>
        </w:tc>
        <w:tc>
          <w:tcPr>
            <w:tcW w:w="1004" w:type="dxa"/>
            <w:vAlign w:val="center"/>
          </w:tcPr>
          <w:p w14:paraId="082F8E35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203</w:t>
            </w:r>
          </w:p>
        </w:tc>
        <w:tc>
          <w:tcPr>
            <w:tcW w:w="1065" w:type="dxa"/>
            <w:vAlign w:val="center"/>
          </w:tcPr>
          <w:p w14:paraId="06404CEB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8E7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060F526D">
            <w:pPr>
              <w:spacing w:line="360" w:lineRule="exact"/>
              <w:jc w:val="center"/>
              <w:rPr>
                <w:rFonts w:asciiTheme="minorHAnsi" w:hAnsiTheme="minorHAnsi" w:eastAsiaTheme="minorEastAsia" w:cstheme="minorBid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6B96E953">
            <w:pPr>
              <w:spacing w:line="360" w:lineRule="exact"/>
              <w:jc w:val="center"/>
              <w:rPr>
                <w:rFonts w:asciiTheme="minorHAnsi" w:hAnsiTheme="minorHAnsi" w:eastAsiaTheme="minorEastAsia" w:cstheme="minorBid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智慧景区开发与管理</w:t>
            </w:r>
          </w:p>
        </w:tc>
        <w:tc>
          <w:tcPr>
            <w:tcW w:w="1099" w:type="dxa"/>
            <w:vAlign w:val="center"/>
          </w:tcPr>
          <w:p w14:paraId="0F4AAB64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302" w:type="dxa"/>
            <w:vAlign w:val="center"/>
          </w:tcPr>
          <w:p w14:paraId="4402F71A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004" w:type="dxa"/>
            <w:vAlign w:val="center"/>
          </w:tcPr>
          <w:p w14:paraId="6B012CE2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</w:t>
            </w:r>
          </w:p>
        </w:tc>
        <w:tc>
          <w:tcPr>
            <w:tcW w:w="1065" w:type="dxa"/>
            <w:vAlign w:val="center"/>
          </w:tcPr>
          <w:p w14:paraId="133D0C34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5A2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680CE3C2">
            <w:pPr>
              <w:spacing w:line="360" w:lineRule="exact"/>
              <w:jc w:val="center"/>
              <w:rPr>
                <w:rFonts w:asciiTheme="minorHAnsi" w:hAnsiTheme="minorHAnsi" w:eastAsiaTheme="minorEastAsia" w:cstheme="minorBid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0F8301E8">
            <w:pPr>
              <w:spacing w:line="360" w:lineRule="exact"/>
              <w:jc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空中乘务</w:t>
            </w:r>
          </w:p>
        </w:tc>
        <w:tc>
          <w:tcPr>
            <w:tcW w:w="1099" w:type="dxa"/>
            <w:vAlign w:val="center"/>
          </w:tcPr>
          <w:p w14:paraId="03F86923">
            <w:pPr>
              <w:spacing w:line="36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302" w:type="dxa"/>
            <w:vAlign w:val="center"/>
          </w:tcPr>
          <w:p w14:paraId="2B67CF24">
            <w:pPr>
              <w:spacing w:line="36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004" w:type="dxa"/>
            <w:vAlign w:val="center"/>
          </w:tcPr>
          <w:p w14:paraId="4D9341D7">
            <w:pPr>
              <w:spacing w:line="36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1065" w:type="dxa"/>
            <w:vAlign w:val="center"/>
          </w:tcPr>
          <w:p w14:paraId="72FA2F94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583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51C7B1D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1788FE06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1099" w:type="dxa"/>
            <w:vAlign w:val="center"/>
          </w:tcPr>
          <w:p w14:paraId="1A8322AF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172</w:t>
            </w:r>
          </w:p>
        </w:tc>
        <w:tc>
          <w:tcPr>
            <w:tcW w:w="1302" w:type="dxa"/>
            <w:vAlign w:val="center"/>
          </w:tcPr>
          <w:p w14:paraId="47CFE287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518</w:t>
            </w:r>
          </w:p>
        </w:tc>
        <w:tc>
          <w:tcPr>
            <w:tcW w:w="1004" w:type="dxa"/>
            <w:vAlign w:val="center"/>
          </w:tcPr>
          <w:p w14:paraId="65AEF5C1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690</w:t>
            </w:r>
          </w:p>
        </w:tc>
        <w:tc>
          <w:tcPr>
            <w:tcW w:w="1065" w:type="dxa"/>
            <w:vAlign w:val="center"/>
          </w:tcPr>
          <w:p w14:paraId="3D881E5F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BDD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restart"/>
            <w:vAlign w:val="center"/>
          </w:tcPr>
          <w:p w14:paraId="008EEC08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经济贸易学院</w:t>
            </w:r>
          </w:p>
        </w:tc>
        <w:tc>
          <w:tcPr>
            <w:tcW w:w="2695" w:type="dxa"/>
            <w:vAlign w:val="center"/>
          </w:tcPr>
          <w:p w14:paraId="481A9D51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连锁经营与管理</w:t>
            </w:r>
          </w:p>
        </w:tc>
        <w:tc>
          <w:tcPr>
            <w:tcW w:w="1099" w:type="dxa"/>
            <w:vAlign w:val="center"/>
          </w:tcPr>
          <w:p w14:paraId="6645CBB1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302" w:type="dxa"/>
            <w:vAlign w:val="center"/>
          </w:tcPr>
          <w:p w14:paraId="5BDDECD8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1004" w:type="dxa"/>
            <w:vAlign w:val="center"/>
          </w:tcPr>
          <w:p w14:paraId="6CE72727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103</w:t>
            </w:r>
          </w:p>
        </w:tc>
        <w:tc>
          <w:tcPr>
            <w:tcW w:w="1065" w:type="dxa"/>
            <w:vAlign w:val="center"/>
          </w:tcPr>
          <w:p w14:paraId="5955A5DA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D42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73EFCD37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4E142E48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商务管理</w:t>
            </w:r>
          </w:p>
        </w:tc>
        <w:tc>
          <w:tcPr>
            <w:tcW w:w="1099" w:type="dxa"/>
            <w:vAlign w:val="center"/>
          </w:tcPr>
          <w:p w14:paraId="3C2E0F8D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302" w:type="dxa"/>
            <w:vAlign w:val="center"/>
          </w:tcPr>
          <w:p w14:paraId="3DAF436E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1004" w:type="dxa"/>
            <w:vAlign w:val="center"/>
          </w:tcPr>
          <w:p w14:paraId="2D70B8D7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1065" w:type="dxa"/>
            <w:vAlign w:val="center"/>
          </w:tcPr>
          <w:p w14:paraId="569002F5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FEE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94" w:type="dxa"/>
            <w:vMerge w:val="continue"/>
            <w:vAlign w:val="center"/>
          </w:tcPr>
          <w:p w14:paraId="73F4177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329C9C2B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现代物流管理</w:t>
            </w:r>
          </w:p>
        </w:tc>
        <w:tc>
          <w:tcPr>
            <w:tcW w:w="1099" w:type="dxa"/>
            <w:vAlign w:val="center"/>
          </w:tcPr>
          <w:p w14:paraId="6F71B3A6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302" w:type="dxa"/>
            <w:vAlign w:val="center"/>
          </w:tcPr>
          <w:p w14:paraId="0BC2603D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1004" w:type="dxa"/>
            <w:vAlign w:val="center"/>
          </w:tcPr>
          <w:p w14:paraId="4BF6BE83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102</w:t>
            </w:r>
          </w:p>
        </w:tc>
        <w:tc>
          <w:tcPr>
            <w:tcW w:w="1065" w:type="dxa"/>
            <w:vAlign w:val="center"/>
          </w:tcPr>
          <w:p w14:paraId="3A477323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2CD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18E1CF69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35763BC8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市场营销</w:t>
            </w:r>
          </w:p>
        </w:tc>
        <w:tc>
          <w:tcPr>
            <w:tcW w:w="1099" w:type="dxa"/>
            <w:vAlign w:val="center"/>
          </w:tcPr>
          <w:p w14:paraId="310C4D69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1302" w:type="dxa"/>
            <w:vAlign w:val="center"/>
          </w:tcPr>
          <w:p w14:paraId="3F84E572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183</w:t>
            </w:r>
          </w:p>
        </w:tc>
        <w:tc>
          <w:tcPr>
            <w:tcW w:w="1004" w:type="dxa"/>
            <w:vAlign w:val="center"/>
          </w:tcPr>
          <w:p w14:paraId="37B5E229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255</w:t>
            </w:r>
          </w:p>
        </w:tc>
        <w:tc>
          <w:tcPr>
            <w:tcW w:w="1065" w:type="dxa"/>
            <w:vAlign w:val="center"/>
          </w:tcPr>
          <w:p w14:paraId="3E21ED38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9EE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4B0F572A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642AECB6">
            <w:pPr>
              <w:spacing w:line="360" w:lineRule="exact"/>
              <w:jc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全媒体广告策划与营销</w:t>
            </w:r>
          </w:p>
        </w:tc>
        <w:tc>
          <w:tcPr>
            <w:tcW w:w="1099" w:type="dxa"/>
            <w:vAlign w:val="center"/>
          </w:tcPr>
          <w:p w14:paraId="4EBA35F5">
            <w:pPr>
              <w:spacing w:line="36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302" w:type="dxa"/>
            <w:vAlign w:val="center"/>
          </w:tcPr>
          <w:p w14:paraId="69E21529">
            <w:pPr>
              <w:spacing w:line="36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99</w:t>
            </w:r>
          </w:p>
        </w:tc>
        <w:tc>
          <w:tcPr>
            <w:tcW w:w="1004" w:type="dxa"/>
            <w:vAlign w:val="center"/>
          </w:tcPr>
          <w:p w14:paraId="18095EAD">
            <w:pPr>
              <w:spacing w:line="36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108</w:t>
            </w:r>
          </w:p>
        </w:tc>
        <w:tc>
          <w:tcPr>
            <w:tcW w:w="1065" w:type="dxa"/>
            <w:vAlign w:val="center"/>
          </w:tcPr>
          <w:p w14:paraId="7FEAD8BC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49F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1A9C4ABD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159C9897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1099" w:type="dxa"/>
            <w:vAlign w:val="center"/>
          </w:tcPr>
          <w:p w14:paraId="08B35A8F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187</w:t>
            </w:r>
          </w:p>
        </w:tc>
        <w:tc>
          <w:tcPr>
            <w:tcW w:w="1302" w:type="dxa"/>
            <w:vAlign w:val="center"/>
          </w:tcPr>
          <w:p w14:paraId="32C0AAAE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480</w:t>
            </w:r>
          </w:p>
        </w:tc>
        <w:tc>
          <w:tcPr>
            <w:tcW w:w="1004" w:type="dxa"/>
            <w:vAlign w:val="center"/>
          </w:tcPr>
          <w:p w14:paraId="470A23E4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666</w:t>
            </w:r>
          </w:p>
        </w:tc>
        <w:tc>
          <w:tcPr>
            <w:tcW w:w="1065" w:type="dxa"/>
            <w:vAlign w:val="center"/>
          </w:tcPr>
          <w:p w14:paraId="32FACD36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783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restart"/>
            <w:vAlign w:val="center"/>
          </w:tcPr>
          <w:p w14:paraId="27C63BAF">
            <w:pPr>
              <w:spacing w:line="360" w:lineRule="exact"/>
              <w:jc w:val="center"/>
              <w:rPr>
                <w:rFonts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商务信息技术学院</w:t>
            </w:r>
          </w:p>
        </w:tc>
        <w:tc>
          <w:tcPr>
            <w:tcW w:w="2695" w:type="dxa"/>
            <w:vAlign w:val="center"/>
          </w:tcPr>
          <w:p w14:paraId="2E87A2F9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大数据技术</w:t>
            </w:r>
          </w:p>
        </w:tc>
        <w:tc>
          <w:tcPr>
            <w:tcW w:w="1099" w:type="dxa"/>
            <w:vAlign w:val="center"/>
          </w:tcPr>
          <w:p w14:paraId="45C9BD28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302" w:type="dxa"/>
            <w:vAlign w:val="center"/>
          </w:tcPr>
          <w:p w14:paraId="02F6D585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004" w:type="dxa"/>
            <w:vAlign w:val="center"/>
          </w:tcPr>
          <w:p w14:paraId="4DB38293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108</w:t>
            </w:r>
          </w:p>
        </w:tc>
        <w:tc>
          <w:tcPr>
            <w:tcW w:w="1065" w:type="dxa"/>
            <w:vAlign w:val="center"/>
          </w:tcPr>
          <w:p w14:paraId="11C77A3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FBC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3DD5BCBA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35615E2A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计算机网络技术</w:t>
            </w:r>
          </w:p>
        </w:tc>
        <w:tc>
          <w:tcPr>
            <w:tcW w:w="1099" w:type="dxa"/>
            <w:vAlign w:val="center"/>
          </w:tcPr>
          <w:p w14:paraId="1D6E213F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302" w:type="dxa"/>
            <w:vAlign w:val="center"/>
          </w:tcPr>
          <w:p w14:paraId="0D8AACDC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004" w:type="dxa"/>
            <w:vAlign w:val="center"/>
          </w:tcPr>
          <w:p w14:paraId="42B7497A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102</w:t>
            </w:r>
          </w:p>
        </w:tc>
        <w:tc>
          <w:tcPr>
            <w:tcW w:w="1065" w:type="dxa"/>
            <w:vAlign w:val="center"/>
          </w:tcPr>
          <w:p w14:paraId="2309FACB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B71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2A755C3F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6066F58D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人工智能技术应用</w:t>
            </w:r>
          </w:p>
        </w:tc>
        <w:tc>
          <w:tcPr>
            <w:tcW w:w="1099" w:type="dxa"/>
            <w:vAlign w:val="center"/>
          </w:tcPr>
          <w:p w14:paraId="5D8F083C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1302" w:type="dxa"/>
            <w:vAlign w:val="center"/>
          </w:tcPr>
          <w:p w14:paraId="6FA662BA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004" w:type="dxa"/>
            <w:vAlign w:val="center"/>
          </w:tcPr>
          <w:p w14:paraId="7C0E53F9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105</w:t>
            </w:r>
          </w:p>
        </w:tc>
        <w:tc>
          <w:tcPr>
            <w:tcW w:w="1065" w:type="dxa"/>
            <w:vAlign w:val="center"/>
          </w:tcPr>
          <w:p w14:paraId="63B1B0C7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0B4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270939EF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400D9765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软件技术</w:t>
            </w:r>
          </w:p>
        </w:tc>
        <w:tc>
          <w:tcPr>
            <w:tcW w:w="1099" w:type="dxa"/>
            <w:vAlign w:val="center"/>
          </w:tcPr>
          <w:p w14:paraId="52E5CE95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107</w:t>
            </w:r>
          </w:p>
        </w:tc>
        <w:tc>
          <w:tcPr>
            <w:tcW w:w="1302" w:type="dxa"/>
            <w:vAlign w:val="center"/>
          </w:tcPr>
          <w:p w14:paraId="7285D1A0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96</w:t>
            </w:r>
          </w:p>
        </w:tc>
        <w:tc>
          <w:tcPr>
            <w:tcW w:w="1004" w:type="dxa"/>
            <w:vAlign w:val="center"/>
          </w:tcPr>
          <w:p w14:paraId="5704BE1D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203</w:t>
            </w:r>
          </w:p>
        </w:tc>
        <w:tc>
          <w:tcPr>
            <w:tcW w:w="1065" w:type="dxa"/>
            <w:vAlign w:val="center"/>
          </w:tcPr>
          <w:p w14:paraId="63321B97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24A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4" w:type="dxa"/>
            <w:vMerge w:val="continue"/>
            <w:vAlign w:val="center"/>
          </w:tcPr>
          <w:p w14:paraId="33AC2D23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7A55DE8E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移动互联技术</w:t>
            </w:r>
          </w:p>
        </w:tc>
        <w:tc>
          <w:tcPr>
            <w:tcW w:w="1099" w:type="dxa"/>
            <w:vAlign w:val="center"/>
          </w:tcPr>
          <w:p w14:paraId="36652093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1302" w:type="dxa"/>
            <w:vAlign w:val="center"/>
          </w:tcPr>
          <w:p w14:paraId="30C7A555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1004" w:type="dxa"/>
            <w:vAlign w:val="center"/>
          </w:tcPr>
          <w:p w14:paraId="31CE6B63">
            <w:pPr>
              <w:spacing w:line="36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146</w:t>
            </w:r>
          </w:p>
        </w:tc>
        <w:tc>
          <w:tcPr>
            <w:tcW w:w="1065" w:type="dxa"/>
            <w:vAlign w:val="center"/>
          </w:tcPr>
          <w:p w14:paraId="1BA4EC02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F96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994" w:type="dxa"/>
            <w:vMerge w:val="continue"/>
            <w:vAlign w:val="center"/>
          </w:tcPr>
          <w:p w14:paraId="3440A1E7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vAlign w:val="center"/>
          </w:tcPr>
          <w:p w14:paraId="307B7789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1099" w:type="dxa"/>
            <w:vAlign w:val="center"/>
          </w:tcPr>
          <w:p w14:paraId="20F64ABE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348</w:t>
            </w:r>
          </w:p>
        </w:tc>
        <w:tc>
          <w:tcPr>
            <w:tcW w:w="1302" w:type="dxa"/>
            <w:vAlign w:val="center"/>
          </w:tcPr>
          <w:p w14:paraId="7F5D79F2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318</w:t>
            </w:r>
          </w:p>
        </w:tc>
        <w:tc>
          <w:tcPr>
            <w:tcW w:w="1004" w:type="dxa"/>
            <w:vAlign w:val="center"/>
          </w:tcPr>
          <w:p w14:paraId="1F26EDEF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664</w:t>
            </w:r>
          </w:p>
        </w:tc>
        <w:tc>
          <w:tcPr>
            <w:tcW w:w="1065" w:type="dxa"/>
            <w:vAlign w:val="center"/>
          </w:tcPr>
          <w:p w14:paraId="5ACDD7E7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6B3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9" w:type="dxa"/>
            <w:gridSpan w:val="2"/>
            <w:vAlign w:val="center"/>
          </w:tcPr>
          <w:p w14:paraId="1E624F65">
            <w:pPr>
              <w:spacing w:line="360" w:lineRule="exact"/>
              <w:jc w:val="center"/>
              <w:rPr>
                <w:rFonts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总合计</w:t>
            </w:r>
          </w:p>
        </w:tc>
        <w:tc>
          <w:tcPr>
            <w:tcW w:w="1099" w:type="dxa"/>
            <w:vAlign w:val="center"/>
          </w:tcPr>
          <w:p w14:paraId="60B34819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1126</w:t>
            </w:r>
          </w:p>
        </w:tc>
        <w:tc>
          <w:tcPr>
            <w:tcW w:w="1302" w:type="dxa"/>
            <w:vAlign w:val="center"/>
          </w:tcPr>
          <w:p w14:paraId="60EA9D67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2872</w:t>
            </w:r>
          </w:p>
        </w:tc>
        <w:tc>
          <w:tcPr>
            <w:tcW w:w="1004" w:type="dxa"/>
            <w:vAlign w:val="center"/>
          </w:tcPr>
          <w:p w14:paraId="0BFDDED4">
            <w:pPr>
              <w:spacing w:line="36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3998</w:t>
            </w:r>
          </w:p>
        </w:tc>
        <w:tc>
          <w:tcPr>
            <w:tcW w:w="1065" w:type="dxa"/>
            <w:vAlign w:val="center"/>
          </w:tcPr>
          <w:p w14:paraId="38784A1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0542A4E">
      <w:pPr>
        <w:adjustRightInd w:val="0"/>
        <w:snapToGrid w:val="0"/>
        <w:spacing w:line="2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375A5AA-0A29-480C-954C-67670125BED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BC16ECA-7938-4FDB-9EB5-DC43DC48A5B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65ED633-9F5F-480A-B048-8EEEACA9F58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167789"/>
    <w:rsid w:val="2C167789"/>
    <w:rsid w:val="70A64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338</Words>
  <Characters>498</Characters>
  <Lines>0</Lines>
  <Paragraphs>0</Paragraphs>
  <TotalTime>0</TotalTime>
  <ScaleCrop>false</ScaleCrop>
  <LinksUpToDate>false</LinksUpToDate>
  <CharactersWithSpaces>508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2025-10-10T06:18:00Z</dcterms:created>
  <dc:creator>刘强</dc:creator>
  <cp:lastModifiedBy>刘强</cp:lastModifiedBy>
  <dcterms:modified xsi:type="dcterms:W3CDTF">2025-10-20T01:11:28Z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D82BAFF49C7B4A05BF4843F7D1AABC78_11</vt:lpwstr>
  </property>
  <property fmtid="{D5CDD505-2E9C-101B-9397-08002B2CF9AE}" pid="4" name="KSOTemplateDocerSaveRecord">
    <vt:lpwstr>eyJoZGlkIjoiM2UzODhhYWM3Mjc4ZDI1YWM0M2M1ZTUzZWZiZDIwZjMiLCJ1c2VySWQiOiIxNDU1NTc5NzQ1In0=</vt:lpwstr>
  </property>
</Properties>
</file>