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57E2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600" w:lineRule="exact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auto"/>
        </w:rPr>
        <w:t>：</w:t>
      </w:r>
    </w:p>
    <w:p w14:paraId="2C8E9D8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outlineLvl w:val="0"/>
        <w:rPr>
          <w:rFonts w:hint="eastAsia" w:ascii="方正大标宋简体" w:hAnsi="方正大标宋简体" w:eastAsia="方正大标宋简体" w:cs="方正大标宋简体"/>
          <w:color w:val="auto"/>
          <w:sz w:val="32"/>
          <w:szCs w:val="32"/>
          <w:highlight w:val="none"/>
          <w:shd w:val="clear" w:color="auto" w:fill="auto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color w:val="auto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方正大标宋简体" w:hAnsi="方正大标宋简体" w:eastAsia="方正大标宋简体" w:cs="方正大标宋简体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学院推荐项目汇总表</w:t>
      </w:r>
      <w:bookmarkEnd w:id="0"/>
    </w:p>
    <w:tbl>
      <w:tblPr>
        <w:tblStyle w:val="8"/>
        <w:tblW w:w="143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164"/>
        <w:gridCol w:w="1906"/>
        <w:gridCol w:w="1431"/>
        <w:gridCol w:w="1767"/>
        <w:gridCol w:w="1383"/>
        <w:gridCol w:w="2585"/>
        <w:gridCol w:w="1364"/>
        <w:gridCol w:w="996"/>
      </w:tblGrid>
      <w:tr w14:paraId="5CAAD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  <w:shd w:val="clear" w:color="auto" w:fill="auto"/>
            <w:vAlign w:val="center"/>
          </w:tcPr>
          <w:p w14:paraId="13A634AD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2164" w:type="dxa"/>
            <w:shd w:val="clear" w:color="auto" w:fill="auto"/>
            <w:vAlign w:val="center"/>
          </w:tcPr>
          <w:p w14:paraId="7D08BC1C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  <w:t>参赛项目</w:t>
            </w:r>
          </w:p>
        </w:tc>
        <w:tc>
          <w:tcPr>
            <w:tcW w:w="1906" w:type="dxa"/>
            <w:shd w:val="clear" w:color="auto" w:fill="auto"/>
            <w:vAlign w:val="center"/>
          </w:tcPr>
          <w:p w14:paraId="1ACFE762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  <w:t>团队</w:t>
            </w:r>
          </w:p>
          <w:p w14:paraId="4F0A6C4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  <w:t>（公司）名称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16DC8972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  <w:t>类别</w:t>
            </w:r>
          </w:p>
        </w:tc>
        <w:tc>
          <w:tcPr>
            <w:tcW w:w="1767" w:type="dxa"/>
            <w:shd w:val="clear" w:color="auto" w:fill="auto"/>
            <w:vAlign w:val="center"/>
          </w:tcPr>
          <w:p w14:paraId="5E72260B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  <w:t>项目负责人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727DD3CC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  <w:t>联系方式</w:t>
            </w:r>
          </w:p>
        </w:tc>
        <w:tc>
          <w:tcPr>
            <w:tcW w:w="2585" w:type="dxa"/>
            <w:shd w:val="clear" w:color="auto" w:fill="auto"/>
            <w:vAlign w:val="center"/>
          </w:tcPr>
          <w:p w14:paraId="52C0E573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  <w:t>团队成员及所在二级学院</w:t>
            </w:r>
          </w:p>
        </w:tc>
        <w:tc>
          <w:tcPr>
            <w:tcW w:w="1364" w:type="dxa"/>
            <w:vAlign w:val="center"/>
          </w:tcPr>
          <w:p w14:paraId="33C1A32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大标宋简体" w:hAnsi="方正大标宋简体" w:eastAsia="方正大标宋简体" w:cs="方正大标宋简体"/>
                <w:b/>
                <w:bCs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  <w:t>指导教师</w:t>
            </w:r>
          </w:p>
        </w:tc>
        <w:tc>
          <w:tcPr>
            <w:tcW w:w="996" w:type="dxa"/>
            <w:vAlign w:val="center"/>
          </w:tcPr>
          <w:p w14:paraId="12CA8E4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大标宋简体" w:hAnsi="方正大标宋简体" w:eastAsia="方正大标宋简体" w:cs="方正大标宋简体"/>
                <w:b/>
                <w:bCs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0BDE8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</w:tcPr>
          <w:p w14:paraId="36D860D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2164" w:type="dxa"/>
          </w:tcPr>
          <w:p w14:paraId="1DA0EE9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906" w:type="dxa"/>
          </w:tcPr>
          <w:p w14:paraId="043E026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431" w:type="dxa"/>
          </w:tcPr>
          <w:p w14:paraId="2FE10E8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767" w:type="dxa"/>
          </w:tcPr>
          <w:p w14:paraId="4E8A9B8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383" w:type="dxa"/>
          </w:tcPr>
          <w:p w14:paraId="383153A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2585" w:type="dxa"/>
          </w:tcPr>
          <w:p w14:paraId="7C27201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364" w:type="dxa"/>
          </w:tcPr>
          <w:p w14:paraId="26AFAC5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996" w:type="dxa"/>
          </w:tcPr>
          <w:p w14:paraId="37EAFE9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</w:tr>
      <w:tr w14:paraId="5922F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</w:tcPr>
          <w:p w14:paraId="17423C2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2164" w:type="dxa"/>
          </w:tcPr>
          <w:p w14:paraId="60B4043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906" w:type="dxa"/>
          </w:tcPr>
          <w:p w14:paraId="5076A7B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431" w:type="dxa"/>
          </w:tcPr>
          <w:p w14:paraId="4434372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767" w:type="dxa"/>
          </w:tcPr>
          <w:p w14:paraId="218A6E4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383" w:type="dxa"/>
          </w:tcPr>
          <w:p w14:paraId="076322F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2585" w:type="dxa"/>
          </w:tcPr>
          <w:p w14:paraId="268205E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364" w:type="dxa"/>
          </w:tcPr>
          <w:p w14:paraId="06A6F01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996" w:type="dxa"/>
          </w:tcPr>
          <w:p w14:paraId="704FA26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</w:tr>
      <w:tr w14:paraId="64450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8" w:type="dxa"/>
          </w:tcPr>
          <w:p w14:paraId="6EE12C0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2164" w:type="dxa"/>
          </w:tcPr>
          <w:p w14:paraId="468B69F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906" w:type="dxa"/>
          </w:tcPr>
          <w:p w14:paraId="14C70C1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431" w:type="dxa"/>
          </w:tcPr>
          <w:p w14:paraId="49F3769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767" w:type="dxa"/>
          </w:tcPr>
          <w:p w14:paraId="4A3CA55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383" w:type="dxa"/>
          </w:tcPr>
          <w:p w14:paraId="52AED2B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2585" w:type="dxa"/>
          </w:tcPr>
          <w:p w14:paraId="0A5AB12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364" w:type="dxa"/>
          </w:tcPr>
          <w:p w14:paraId="4CC7C46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996" w:type="dxa"/>
          </w:tcPr>
          <w:p w14:paraId="00651ED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</w:tr>
      <w:tr w14:paraId="6CCBD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8" w:type="dxa"/>
          </w:tcPr>
          <w:p w14:paraId="525C7D0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2164" w:type="dxa"/>
          </w:tcPr>
          <w:p w14:paraId="4F9D2E9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906" w:type="dxa"/>
          </w:tcPr>
          <w:p w14:paraId="48E4ECD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431" w:type="dxa"/>
          </w:tcPr>
          <w:p w14:paraId="39A02A3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767" w:type="dxa"/>
          </w:tcPr>
          <w:p w14:paraId="03DB292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383" w:type="dxa"/>
          </w:tcPr>
          <w:p w14:paraId="301995E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2585" w:type="dxa"/>
          </w:tcPr>
          <w:p w14:paraId="78C0D00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364" w:type="dxa"/>
          </w:tcPr>
          <w:p w14:paraId="7066A83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996" w:type="dxa"/>
          </w:tcPr>
          <w:p w14:paraId="230C337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</w:tr>
      <w:tr w14:paraId="14E5E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</w:tcPr>
          <w:p w14:paraId="2E6CBE3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2164" w:type="dxa"/>
          </w:tcPr>
          <w:p w14:paraId="7383675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906" w:type="dxa"/>
          </w:tcPr>
          <w:p w14:paraId="0874C2B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431" w:type="dxa"/>
          </w:tcPr>
          <w:p w14:paraId="042B3B1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767" w:type="dxa"/>
          </w:tcPr>
          <w:p w14:paraId="52F28CC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383" w:type="dxa"/>
          </w:tcPr>
          <w:p w14:paraId="4CE1A5D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2585" w:type="dxa"/>
          </w:tcPr>
          <w:p w14:paraId="0CDEA8A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1364" w:type="dxa"/>
          </w:tcPr>
          <w:p w14:paraId="5B8C842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  <w:tc>
          <w:tcPr>
            <w:tcW w:w="996" w:type="dxa"/>
          </w:tcPr>
          <w:p w14:paraId="518DA18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方正大标宋简体" w:hAnsi="方正大标宋简体" w:eastAsia="方正大标宋简体" w:cs="方正大标宋简体"/>
                <w:color w:val="auto"/>
                <w:sz w:val="28"/>
                <w:szCs w:val="28"/>
                <w:highlight w:val="none"/>
                <w:shd w:val="clear" w:color="auto" w:fill="auto"/>
                <w:vertAlign w:val="baseline"/>
              </w:rPr>
            </w:pPr>
          </w:p>
        </w:tc>
      </w:tr>
    </w:tbl>
    <w:p w14:paraId="34DA4EED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注： 1.类别：先进制造与高端装备、人工智能与信息技术、新能源与新材料、空天海洋与低空经济、现代农业与大健康产业、新消费与 AI + 文化科技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  <w:t>。</w:t>
      </w:r>
    </w:p>
    <w:p w14:paraId="747F4EE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600" w:lineRule="exact"/>
        <w:ind w:firstLine="960" w:firstLineChars="3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鼓励跨校、跨地域、跨国别联合组队参赛，鼓励师生组队参赛（教师不得担任团队负责人，不参与路演答辩）。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</w:rPr>
        <w:t>除师生共创团队，其他参赛团队成员须为毕业3年以内的大学生。每个团队成员为3-15人，指导教师原则上不超过5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eastAsia="zh-CN"/>
        </w:rPr>
        <w:t>人。</w:t>
      </w:r>
    </w:p>
    <w:p w14:paraId="1CED7BD9"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97FAAF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F133FB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37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F133FB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37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1EBE1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F2C1B"/>
    <w:rsid w:val="101F2C1B"/>
    <w:rsid w:val="27FF01AF"/>
    <w:rsid w:val="4F8D0B91"/>
    <w:rsid w:val="65B3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font11"/>
    <w:basedOn w:val="9"/>
    <w:autoRedefine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2025-10-20T07:41:00Z</dcterms:created>
  <dc:creator>井也</dc:creator>
  <cp:lastModifiedBy>井也</cp:lastModifiedBy>
  <dcterms:modified xsi:type="dcterms:W3CDTF">2025-10-20T07:44:30Z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59C1B605D956405C90744B893C01816A_13</vt:lpwstr>
  </property>
  <property fmtid="{D5CDD505-2E9C-101B-9397-08002B2CF9AE}" pid="4" name="KSOTemplateDocerSaveRecord">
    <vt:lpwstr>eyJoZGlkIjoiNGQzNGZiZTI1ODM5M2RmNWMyNDNiZDg4ODA2MWZlNjgiLCJ1c2VySWQiOiIxMjcxNTE1NTgzIn0=</vt:lpwstr>
  </property>
</Properties>
</file>