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264B9">
      <w:pPr>
        <w:pStyle w:val="12"/>
        <w:ind w:firstLine="0" w:firstLineChars="0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：</w:t>
      </w:r>
      <w:bookmarkStart w:id="0" w:name="_GoBack"/>
      <w:bookmarkEnd w:id="0"/>
    </w:p>
    <w:p w14:paraId="0C7B7FE2">
      <w:pPr>
        <w:spacing w:line="560" w:lineRule="exact"/>
        <w:jc w:val="center"/>
        <w:rPr>
          <w:rFonts w:hint="eastAsia" w:ascii="黑体" w:hAnsi="黑体" w:eastAsia="黑体" w:cs="黑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邵阳学院2026届毕业生春季综合双选会回执函</w:t>
      </w:r>
    </w:p>
    <w:tbl>
      <w:tblPr>
        <w:tblStyle w:val="6"/>
        <w:tblpPr w:leftFromText="180" w:rightFromText="180" w:vertAnchor="text" w:horzAnchor="margin" w:tblpXSpec="center" w:tblpY="31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082"/>
        <w:gridCol w:w="1013"/>
        <w:gridCol w:w="3373"/>
        <w:gridCol w:w="149"/>
        <w:gridCol w:w="751"/>
        <w:gridCol w:w="840"/>
        <w:gridCol w:w="75"/>
        <w:gridCol w:w="2079"/>
      </w:tblGrid>
      <w:tr w14:paraId="1405D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39148B1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8280" w:type="dxa"/>
            <w:gridSpan w:val="7"/>
            <w:vAlign w:val="center"/>
          </w:tcPr>
          <w:p w14:paraId="073D0D8A">
            <w:pPr>
              <w:jc w:val="center"/>
              <w:rPr>
                <w:b/>
              </w:rPr>
            </w:pPr>
          </w:p>
        </w:tc>
      </w:tr>
      <w:tr w14:paraId="13DF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2262E2B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通信地址</w:t>
            </w:r>
          </w:p>
        </w:tc>
        <w:tc>
          <w:tcPr>
            <w:tcW w:w="4535" w:type="dxa"/>
            <w:gridSpan w:val="3"/>
            <w:vAlign w:val="center"/>
          </w:tcPr>
          <w:p w14:paraId="71375ED7">
            <w:pPr>
              <w:jc w:val="center"/>
              <w:rPr>
                <w:b/>
              </w:rPr>
            </w:pPr>
          </w:p>
        </w:tc>
        <w:tc>
          <w:tcPr>
            <w:tcW w:w="1666" w:type="dxa"/>
            <w:gridSpan w:val="3"/>
            <w:vAlign w:val="center"/>
          </w:tcPr>
          <w:p w14:paraId="5233C03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</w:t>
            </w:r>
            <w:r>
              <w:rPr>
                <w:rFonts w:ascii="宋体" w:hAnsi="宋体" w:cs="宋体"/>
                <w:b/>
                <w:color w:val="000000"/>
                <w:kern w:val="0"/>
              </w:rPr>
              <w:t>码</w:t>
            </w:r>
          </w:p>
        </w:tc>
        <w:tc>
          <w:tcPr>
            <w:tcW w:w="2079" w:type="dxa"/>
            <w:vAlign w:val="center"/>
          </w:tcPr>
          <w:p w14:paraId="6870954F">
            <w:pPr>
              <w:jc w:val="center"/>
              <w:rPr>
                <w:b/>
              </w:rPr>
            </w:pPr>
          </w:p>
        </w:tc>
      </w:tr>
      <w:tr w14:paraId="59DE6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64AF73E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联系部门</w:t>
            </w:r>
          </w:p>
        </w:tc>
        <w:tc>
          <w:tcPr>
            <w:tcW w:w="4535" w:type="dxa"/>
            <w:gridSpan w:val="3"/>
            <w:vAlign w:val="center"/>
          </w:tcPr>
          <w:p w14:paraId="07998F96">
            <w:pPr>
              <w:jc w:val="center"/>
              <w:rPr>
                <w:b/>
              </w:rPr>
            </w:pPr>
          </w:p>
        </w:tc>
        <w:tc>
          <w:tcPr>
            <w:tcW w:w="1666" w:type="dxa"/>
            <w:gridSpan w:val="3"/>
            <w:vAlign w:val="center"/>
          </w:tcPr>
          <w:p w14:paraId="7349C51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</w:t>
            </w:r>
          </w:p>
        </w:tc>
        <w:tc>
          <w:tcPr>
            <w:tcW w:w="2079" w:type="dxa"/>
            <w:vAlign w:val="center"/>
          </w:tcPr>
          <w:p w14:paraId="36983B38">
            <w:pPr>
              <w:jc w:val="center"/>
              <w:rPr>
                <w:b/>
              </w:rPr>
            </w:pPr>
          </w:p>
        </w:tc>
      </w:tr>
      <w:tr w14:paraId="44ED2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712A43E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联系邮箱</w:t>
            </w:r>
          </w:p>
        </w:tc>
        <w:tc>
          <w:tcPr>
            <w:tcW w:w="4535" w:type="dxa"/>
            <w:gridSpan w:val="3"/>
            <w:vAlign w:val="center"/>
          </w:tcPr>
          <w:p w14:paraId="0F40779C"/>
        </w:tc>
        <w:tc>
          <w:tcPr>
            <w:tcW w:w="1666" w:type="dxa"/>
            <w:gridSpan w:val="3"/>
            <w:vAlign w:val="center"/>
          </w:tcPr>
          <w:p w14:paraId="6F6F7B6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079" w:type="dxa"/>
            <w:vAlign w:val="center"/>
          </w:tcPr>
          <w:p w14:paraId="46D92A17">
            <w:pPr>
              <w:jc w:val="center"/>
              <w:rPr>
                <w:b/>
              </w:rPr>
            </w:pPr>
          </w:p>
        </w:tc>
      </w:tr>
      <w:tr w14:paraId="6D492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48" w:type="dxa"/>
            <w:gridSpan w:val="2"/>
            <w:vAlign w:val="center"/>
          </w:tcPr>
          <w:p w14:paraId="0F9ADB4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单位经济类型</w:t>
            </w:r>
          </w:p>
        </w:tc>
        <w:tc>
          <w:tcPr>
            <w:tcW w:w="8280" w:type="dxa"/>
            <w:gridSpan w:val="7"/>
            <w:vAlign w:val="center"/>
          </w:tcPr>
          <w:p w14:paraId="206F3847">
            <w:pPr>
              <w:rPr>
                <w:b/>
              </w:rPr>
            </w:pPr>
            <w:r>
              <w:rPr>
                <w:rFonts w:hint="eastAsia"/>
                <w:b/>
              </w:rPr>
              <w:t>全民□  集体□  民营□  合资□  外商独资□  股份制□  其他□</w:t>
            </w:r>
          </w:p>
        </w:tc>
      </w:tr>
      <w:tr w14:paraId="5E89F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44F8197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单位性质</w:t>
            </w:r>
          </w:p>
        </w:tc>
        <w:tc>
          <w:tcPr>
            <w:tcW w:w="8280" w:type="dxa"/>
            <w:gridSpan w:val="7"/>
            <w:vAlign w:val="center"/>
          </w:tcPr>
          <w:p w14:paraId="253DD814">
            <w:pPr>
              <w:rPr>
                <w:b/>
              </w:rPr>
            </w:pPr>
            <w:r>
              <w:rPr>
                <w:rFonts w:hint="eastAsia"/>
                <w:b/>
              </w:rPr>
              <w:t>机关□     科研设计□  高等院校□ 其他教学单位□  医疗卫生□  其他事业单位□</w:t>
            </w:r>
          </w:p>
          <w:p w14:paraId="5F1ADF02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国有企业□  三资企业□ 其他企业□  部队□   农村建制村□   城镇社区□   </w:t>
            </w:r>
          </w:p>
        </w:tc>
      </w:tr>
      <w:tr w14:paraId="00C5E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466" w:type="dxa"/>
            <w:vMerge w:val="restart"/>
            <w:vAlign w:val="center"/>
          </w:tcPr>
          <w:p w14:paraId="396F1C7E">
            <w:pPr>
              <w:rPr>
                <w:b/>
              </w:rPr>
            </w:pPr>
            <w:r>
              <w:rPr>
                <w:rFonts w:hint="eastAsia"/>
                <w:b/>
              </w:rPr>
              <w:t>参会人员</w:t>
            </w:r>
          </w:p>
        </w:tc>
        <w:tc>
          <w:tcPr>
            <w:tcW w:w="1082" w:type="dxa"/>
            <w:vAlign w:val="center"/>
          </w:tcPr>
          <w:p w14:paraId="4D9B4F10">
            <w:pPr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013" w:type="dxa"/>
            <w:vAlign w:val="center"/>
          </w:tcPr>
          <w:p w14:paraId="7A489E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4273" w:type="dxa"/>
            <w:gridSpan w:val="3"/>
            <w:vAlign w:val="center"/>
          </w:tcPr>
          <w:p w14:paraId="2E27D04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部门和职务</w:t>
            </w:r>
          </w:p>
        </w:tc>
        <w:tc>
          <w:tcPr>
            <w:tcW w:w="2994" w:type="dxa"/>
            <w:gridSpan w:val="3"/>
            <w:vAlign w:val="center"/>
          </w:tcPr>
          <w:p w14:paraId="41B9D89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联系手机</w:t>
            </w:r>
          </w:p>
        </w:tc>
      </w:tr>
      <w:tr w14:paraId="3B9C5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 w14:paraId="4F314A48">
            <w:pPr>
              <w:jc w:val="center"/>
              <w:rPr>
                <w:b/>
              </w:rPr>
            </w:pPr>
          </w:p>
        </w:tc>
        <w:tc>
          <w:tcPr>
            <w:tcW w:w="1082" w:type="dxa"/>
            <w:vAlign w:val="center"/>
          </w:tcPr>
          <w:p w14:paraId="5997320A">
            <w:pPr>
              <w:jc w:val="center"/>
              <w:rPr>
                <w:b/>
              </w:rPr>
            </w:pPr>
          </w:p>
        </w:tc>
        <w:tc>
          <w:tcPr>
            <w:tcW w:w="1013" w:type="dxa"/>
            <w:vAlign w:val="center"/>
          </w:tcPr>
          <w:p w14:paraId="7DA116D3">
            <w:pPr>
              <w:jc w:val="center"/>
              <w:rPr>
                <w:b/>
              </w:rPr>
            </w:pPr>
          </w:p>
        </w:tc>
        <w:tc>
          <w:tcPr>
            <w:tcW w:w="4273" w:type="dxa"/>
            <w:gridSpan w:val="3"/>
            <w:vAlign w:val="center"/>
          </w:tcPr>
          <w:p w14:paraId="65139E5F">
            <w:pPr>
              <w:jc w:val="center"/>
              <w:rPr>
                <w:b/>
              </w:rPr>
            </w:pPr>
          </w:p>
        </w:tc>
        <w:tc>
          <w:tcPr>
            <w:tcW w:w="2994" w:type="dxa"/>
            <w:gridSpan w:val="3"/>
            <w:vAlign w:val="center"/>
          </w:tcPr>
          <w:p w14:paraId="506D2E07">
            <w:pPr>
              <w:rPr>
                <w:b/>
              </w:rPr>
            </w:pPr>
          </w:p>
        </w:tc>
      </w:tr>
      <w:tr w14:paraId="53C92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66" w:type="dxa"/>
            <w:vMerge w:val="continue"/>
            <w:vAlign w:val="center"/>
          </w:tcPr>
          <w:p w14:paraId="260801C8">
            <w:pPr>
              <w:jc w:val="center"/>
              <w:rPr>
                <w:b/>
              </w:rPr>
            </w:pPr>
          </w:p>
        </w:tc>
        <w:tc>
          <w:tcPr>
            <w:tcW w:w="1082" w:type="dxa"/>
            <w:vAlign w:val="center"/>
          </w:tcPr>
          <w:p w14:paraId="0561E275">
            <w:pPr>
              <w:jc w:val="center"/>
              <w:rPr>
                <w:b/>
              </w:rPr>
            </w:pPr>
          </w:p>
        </w:tc>
        <w:tc>
          <w:tcPr>
            <w:tcW w:w="1013" w:type="dxa"/>
            <w:vAlign w:val="center"/>
          </w:tcPr>
          <w:p w14:paraId="49393CCD">
            <w:pPr>
              <w:jc w:val="center"/>
              <w:rPr>
                <w:b/>
              </w:rPr>
            </w:pPr>
          </w:p>
        </w:tc>
        <w:tc>
          <w:tcPr>
            <w:tcW w:w="4273" w:type="dxa"/>
            <w:gridSpan w:val="3"/>
            <w:vAlign w:val="center"/>
          </w:tcPr>
          <w:p w14:paraId="56E889F0">
            <w:pPr>
              <w:jc w:val="center"/>
              <w:rPr>
                <w:b/>
              </w:rPr>
            </w:pPr>
          </w:p>
        </w:tc>
        <w:tc>
          <w:tcPr>
            <w:tcW w:w="2994" w:type="dxa"/>
            <w:gridSpan w:val="3"/>
            <w:vAlign w:val="center"/>
          </w:tcPr>
          <w:p w14:paraId="7C371729">
            <w:pPr>
              <w:rPr>
                <w:b/>
              </w:rPr>
            </w:pPr>
          </w:p>
        </w:tc>
      </w:tr>
      <w:tr w14:paraId="735F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66" w:type="dxa"/>
            <w:vMerge w:val="continue"/>
            <w:vAlign w:val="center"/>
          </w:tcPr>
          <w:p w14:paraId="7438735E">
            <w:pPr>
              <w:jc w:val="center"/>
              <w:rPr>
                <w:b/>
              </w:rPr>
            </w:pPr>
          </w:p>
        </w:tc>
        <w:tc>
          <w:tcPr>
            <w:tcW w:w="1082" w:type="dxa"/>
            <w:vAlign w:val="center"/>
          </w:tcPr>
          <w:p w14:paraId="69001FDF">
            <w:pPr>
              <w:jc w:val="center"/>
              <w:rPr>
                <w:b/>
              </w:rPr>
            </w:pPr>
          </w:p>
        </w:tc>
        <w:tc>
          <w:tcPr>
            <w:tcW w:w="1013" w:type="dxa"/>
            <w:vAlign w:val="center"/>
          </w:tcPr>
          <w:p w14:paraId="4B42D894">
            <w:pPr>
              <w:jc w:val="center"/>
              <w:rPr>
                <w:b/>
              </w:rPr>
            </w:pPr>
          </w:p>
        </w:tc>
        <w:tc>
          <w:tcPr>
            <w:tcW w:w="4273" w:type="dxa"/>
            <w:gridSpan w:val="3"/>
            <w:vAlign w:val="center"/>
          </w:tcPr>
          <w:p w14:paraId="7296A768">
            <w:pPr>
              <w:jc w:val="center"/>
              <w:rPr>
                <w:b/>
              </w:rPr>
            </w:pPr>
          </w:p>
        </w:tc>
        <w:tc>
          <w:tcPr>
            <w:tcW w:w="2994" w:type="dxa"/>
            <w:gridSpan w:val="3"/>
            <w:vAlign w:val="center"/>
          </w:tcPr>
          <w:p w14:paraId="7C7F13A6">
            <w:pPr>
              <w:jc w:val="center"/>
              <w:rPr>
                <w:b/>
              </w:rPr>
            </w:pPr>
          </w:p>
        </w:tc>
      </w:tr>
      <w:tr w14:paraId="4C37D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1191A11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岗位名称</w:t>
            </w:r>
          </w:p>
        </w:tc>
        <w:tc>
          <w:tcPr>
            <w:tcW w:w="4386" w:type="dxa"/>
            <w:gridSpan w:val="2"/>
            <w:vAlign w:val="center"/>
          </w:tcPr>
          <w:p w14:paraId="4B5D3C0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需求专业</w:t>
            </w:r>
          </w:p>
        </w:tc>
        <w:tc>
          <w:tcPr>
            <w:tcW w:w="900" w:type="dxa"/>
            <w:gridSpan w:val="2"/>
            <w:vAlign w:val="center"/>
          </w:tcPr>
          <w:p w14:paraId="03786D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840" w:type="dxa"/>
            <w:vAlign w:val="center"/>
          </w:tcPr>
          <w:p w14:paraId="7D381FC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人数</w:t>
            </w:r>
          </w:p>
        </w:tc>
        <w:tc>
          <w:tcPr>
            <w:tcW w:w="2154" w:type="dxa"/>
            <w:gridSpan w:val="2"/>
            <w:vAlign w:val="center"/>
          </w:tcPr>
          <w:p w14:paraId="13FCAA6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工资及其他福利待遇</w:t>
            </w:r>
          </w:p>
        </w:tc>
      </w:tr>
      <w:tr w14:paraId="4802A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4B386A55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7703D0F4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BE15287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6740F46D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2FD79E41">
            <w:pPr>
              <w:jc w:val="center"/>
              <w:rPr>
                <w:b/>
              </w:rPr>
            </w:pPr>
          </w:p>
        </w:tc>
      </w:tr>
      <w:tr w14:paraId="72C8D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7581A20E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2DC051DD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05CF84C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3FB732CA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2F0904A5">
            <w:pPr>
              <w:jc w:val="center"/>
              <w:rPr>
                <w:b/>
              </w:rPr>
            </w:pPr>
          </w:p>
        </w:tc>
      </w:tr>
      <w:tr w14:paraId="23C10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238848C1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30A88CB1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39C44D6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1F26DE3E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1AB5EC2F">
            <w:pPr>
              <w:jc w:val="center"/>
              <w:rPr>
                <w:b/>
              </w:rPr>
            </w:pPr>
          </w:p>
        </w:tc>
      </w:tr>
      <w:tr w14:paraId="06794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6050A91A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5E646503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1322DC2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444E7262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2E17C7B5">
            <w:pPr>
              <w:jc w:val="center"/>
              <w:rPr>
                <w:b/>
              </w:rPr>
            </w:pPr>
          </w:p>
        </w:tc>
      </w:tr>
      <w:tr w14:paraId="7C87A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532E83BC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0134C011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4477736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7DEF9EAC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0AB024E4">
            <w:pPr>
              <w:jc w:val="center"/>
              <w:rPr>
                <w:b/>
              </w:rPr>
            </w:pPr>
          </w:p>
        </w:tc>
      </w:tr>
      <w:tr w14:paraId="531D8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8" w:type="dxa"/>
            <w:gridSpan w:val="2"/>
            <w:vAlign w:val="center"/>
          </w:tcPr>
          <w:p w14:paraId="2925341A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2CAFDA59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ED0F915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10413892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179FBE2E">
            <w:pPr>
              <w:jc w:val="center"/>
              <w:rPr>
                <w:b/>
              </w:rPr>
            </w:pPr>
          </w:p>
        </w:tc>
      </w:tr>
      <w:tr w14:paraId="0B66D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8" w:type="dxa"/>
            <w:gridSpan w:val="2"/>
            <w:vAlign w:val="center"/>
          </w:tcPr>
          <w:p w14:paraId="311BD93F">
            <w:pPr>
              <w:jc w:val="center"/>
              <w:rPr>
                <w:b/>
              </w:rPr>
            </w:pPr>
          </w:p>
        </w:tc>
        <w:tc>
          <w:tcPr>
            <w:tcW w:w="4386" w:type="dxa"/>
            <w:gridSpan w:val="2"/>
            <w:vAlign w:val="center"/>
          </w:tcPr>
          <w:p w14:paraId="2FDACA6A">
            <w:pPr>
              <w:jc w:val="center"/>
              <w:rPr>
                <w:b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2D3EBF7">
            <w:pPr>
              <w:jc w:val="center"/>
              <w:rPr>
                <w:b/>
              </w:rPr>
            </w:pPr>
          </w:p>
        </w:tc>
        <w:tc>
          <w:tcPr>
            <w:tcW w:w="840" w:type="dxa"/>
            <w:vAlign w:val="center"/>
          </w:tcPr>
          <w:p w14:paraId="4FB2FAFB">
            <w:pPr>
              <w:jc w:val="center"/>
              <w:rPr>
                <w:b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62FF2634">
            <w:pPr>
              <w:jc w:val="center"/>
              <w:rPr>
                <w:b/>
              </w:rPr>
            </w:pPr>
          </w:p>
        </w:tc>
      </w:tr>
    </w:tbl>
    <w:p w14:paraId="2CAAE70B">
      <w:pPr>
        <w:spacing w:line="400" w:lineRule="exact"/>
        <w:jc w:val="left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请将本回执函盖章上传云平台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或现场带盖章版纸质文件交会务组</w:t>
      </w:r>
      <w:r>
        <w:rPr>
          <w:rFonts w:hint="eastAsia" w:ascii="仿宋" w:hAnsi="仿宋" w:eastAsia="仿宋"/>
          <w:b/>
          <w:bCs/>
          <w:sz w:val="24"/>
          <w:szCs w:val="24"/>
        </w:rPr>
        <w:t>。联系电话：</w:t>
      </w:r>
      <w:r>
        <w:rPr>
          <w:rFonts w:ascii="仿宋" w:hAnsi="仿宋" w:eastAsia="仿宋" w:cs="Arial"/>
          <w:b/>
          <w:color w:val="000000"/>
          <w:sz w:val="24"/>
          <w:szCs w:val="24"/>
        </w:rPr>
        <w:t>0739-5431791</w:t>
      </w:r>
      <w:r>
        <w:rPr>
          <w:rFonts w:hint="eastAsia" w:ascii="仿宋" w:hAnsi="仿宋" w:eastAsia="仿宋" w:cs="Arial"/>
          <w:b/>
          <w:color w:val="000000"/>
          <w:sz w:val="24"/>
          <w:szCs w:val="24"/>
          <w:lang w:val="en-US" w:eastAsia="zh-CN"/>
        </w:rPr>
        <w:t>/15502585566</w:t>
      </w:r>
    </w:p>
    <w:sectPr>
      <w:pgSz w:w="11906" w:h="16838"/>
      <w:pgMar w:top="1134" w:right="1800" w:bottom="102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EzZjc2YTdjMjJlMjFkM2M3ZDZmZWExMjU5ZjM3YzYifQ=="/>
  </w:docVars>
  <w:rsids>
    <w:rsidRoot w:val="001335D9"/>
    <w:rsid w:val="00020D55"/>
    <w:rsid w:val="00021A01"/>
    <w:rsid w:val="00092E29"/>
    <w:rsid w:val="000A24A0"/>
    <w:rsid w:val="000C2251"/>
    <w:rsid w:val="000F4220"/>
    <w:rsid w:val="001335D9"/>
    <w:rsid w:val="00135EC1"/>
    <w:rsid w:val="00147797"/>
    <w:rsid w:val="001521CE"/>
    <w:rsid w:val="00197D82"/>
    <w:rsid w:val="001A606C"/>
    <w:rsid w:val="001B1FD3"/>
    <w:rsid w:val="001D69B9"/>
    <w:rsid w:val="001F2C68"/>
    <w:rsid w:val="002200C9"/>
    <w:rsid w:val="002465BF"/>
    <w:rsid w:val="0026073A"/>
    <w:rsid w:val="00262227"/>
    <w:rsid w:val="0026294A"/>
    <w:rsid w:val="00294FE3"/>
    <w:rsid w:val="002D1507"/>
    <w:rsid w:val="002D5060"/>
    <w:rsid w:val="002F4086"/>
    <w:rsid w:val="00337335"/>
    <w:rsid w:val="0035228D"/>
    <w:rsid w:val="00360229"/>
    <w:rsid w:val="00360326"/>
    <w:rsid w:val="00376260"/>
    <w:rsid w:val="00384FD0"/>
    <w:rsid w:val="0038653F"/>
    <w:rsid w:val="00394F0B"/>
    <w:rsid w:val="00396745"/>
    <w:rsid w:val="003C310D"/>
    <w:rsid w:val="003D03A7"/>
    <w:rsid w:val="00414B43"/>
    <w:rsid w:val="0042320E"/>
    <w:rsid w:val="00424962"/>
    <w:rsid w:val="00434212"/>
    <w:rsid w:val="00451D41"/>
    <w:rsid w:val="00466A8D"/>
    <w:rsid w:val="00482928"/>
    <w:rsid w:val="00485B4C"/>
    <w:rsid w:val="00494761"/>
    <w:rsid w:val="004A13F8"/>
    <w:rsid w:val="004F73D0"/>
    <w:rsid w:val="0051417D"/>
    <w:rsid w:val="0051587C"/>
    <w:rsid w:val="00521AF3"/>
    <w:rsid w:val="0052491E"/>
    <w:rsid w:val="0053178D"/>
    <w:rsid w:val="00535236"/>
    <w:rsid w:val="00540E7E"/>
    <w:rsid w:val="0055130A"/>
    <w:rsid w:val="00565809"/>
    <w:rsid w:val="005F6821"/>
    <w:rsid w:val="00630730"/>
    <w:rsid w:val="00640AC4"/>
    <w:rsid w:val="00644E15"/>
    <w:rsid w:val="00675BC5"/>
    <w:rsid w:val="006A1673"/>
    <w:rsid w:val="006A22CB"/>
    <w:rsid w:val="006B0139"/>
    <w:rsid w:val="006E5418"/>
    <w:rsid w:val="00705DE1"/>
    <w:rsid w:val="00720D7A"/>
    <w:rsid w:val="00723007"/>
    <w:rsid w:val="00731557"/>
    <w:rsid w:val="00734EA7"/>
    <w:rsid w:val="00763DF7"/>
    <w:rsid w:val="007958A9"/>
    <w:rsid w:val="007B03C1"/>
    <w:rsid w:val="007B1F75"/>
    <w:rsid w:val="007B675D"/>
    <w:rsid w:val="007C6E5E"/>
    <w:rsid w:val="007F19B5"/>
    <w:rsid w:val="007F6F9D"/>
    <w:rsid w:val="00801D44"/>
    <w:rsid w:val="00804FE4"/>
    <w:rsid w:val="00825C7C"/>
    <w:rsid w:val="008559C8"/>
    <w:rsid w:val="00883393"/>
    <w:rsid w:val="008C06FD"/>
    <w:rsid w:val="008F40B1"/>
    <w:rsid w:val="008F662A"/>
    <w:rsid w:val="009221D6"/>
    <w:rsid w:val="00941AD6"/>
    <w:rsid w:val="0096632E"/>
    <w:rsid w:val="009874BD"/>
    <w:rsid w:val="009F2641"/>
    <w:rsid w:val="00A16F93"/>
    <w:rsid w:val="00A26385"/>
    <w:rsid w:val="00A307A8"/>
    <w:rsid w:val="00A57812"/>
    <w:rsid w:val="00A7583A"/>
    <w:rsid w:val="00AA7E5C"/>
    <w:rsid w:val="00AB233E"/>
    <w:rsid w:val="00AD6A88"/>
    <w:rsid w:val="00B513DC"/>
    <w:rsid w:val="00B65D62"/>
    <w:rsid w:val="00B83346"/>
    <w:rsid w:val="00BB2B56"/>
    <w:rsid w:val="00BD055C"/>
    <w:rsid w:val="00BD5C3E"/>
    <w:rsid w:val="00C06126"/>
    <w:rsid w:val="00C16B21"/>
    <w:rsid w:val="00C725A1"/>
    <w:rsid w:val="00C94966"/>
    <w:rsid w:val="00C9679D"/>
    <w:rsid w:val="00CB3C3E"/>
    <w:rsid w:val="00CC1DCC"/>
    <w:rsid w:val="00CD4307"/>
    <w:rsid w:val="00CE0B4E"/>
    <w:rsid w:val="00CE524C"/>
    <w:rsid w:val="00D335A4"/>
    <w:rsid w:val="00D52BB0"/>
    <w:rsid w:val="00D52C19"/>
    <w:rsid w:val="00D56FAE"/>
    <w:rsid w:val="00D8617B"/>
    <w:rsid w:val="00DC52C2"/>
    <w:rsid w:val="00DE4CD0"/>
    <w:rsid w:val="00DF7732"/>
    <w:rsid w:val="00E0276F"/>
    <w:rsid w:val="00E135A6"/>
    <w:rsid w:val="00E2124A"/>
    <w:rsid w:val="00E90668"/>
    <w:rsid w:val="00E91B2A"/>
    <w:rsid w:val="00E92D4D"/>
    <w:rsid w:val="00E9598C"/>
    <w:rsid w:val="00E9783F"/>
    <w:rsid w:val="00EF4263"/>
    <w:rsid w:val="00EF42B7"/>
    <w:rsid w:val="00F039DE"/>
    <w:rsid w:val="00F16CE3"/>
    <w:rsid w:val="00F321BD"/>
    <w:rsid w:val="00F34DD5"/>
    <w:rsid w:val="00F419D0"/>
    <w:rsid w:val="00F446CF"/>
    <w:rsid w:val="00F50F3C"/>
    <w:rsid w:val="00F6155D"/>
    <w:rsid w:val="00F73842"/>
    <w:rsid w:val="00FC7C6F"/>
    <w:rsid w:val="00FD7AE6"/>
    <w:rsid w:val="00FE3D57"/>
    <w:rsid w:val="038351CD"/>
    <w:rsid w:val="0DB14F0F"/>
    <w:rsid w:val="0DCC580E"/>
    <w:rsid w:val="0E3B40A8"/>
    <w:rsid w:val="0F0960E6"/>
    <w:rsid w:val="14FF7DC1"/>
    <w:rsid w:val="181D7320"/>
    <w:rsid w:val="1AA021FE"/>
    <w:rsid w:val="1C91199A"/>
    <w:rsid w:val="1F8E5B60"/>
    <w:rsid w:val="1FE664C0"/>
    <w:rsid w:val="239D20C5"/>
    <w:rsid w:val="24B76EE5"/>
    <w:rsid w:val="2705334E"/>
    <w:rsid w:val="29BD6202"/>
    <w:rsid w:val="2CE33208"/>
    <w:rsid w:val="2F194FF4"/>
    <w:rsid w:val="30AC243C"/>
    <w:rsid w:val="382075D9"/>
    <w:rsid w:val="382675EE"/>
    <w:rsid w:val="383A7C04"/>
    <w:rsid w:val="39CF65F9"/>
    <w:rsid w:val="3CA025CC"/>
    <w:rsid w:val="41327A57"/>
    <w:rsid w:val="43BB4339"/>
    <w:rsid w:val="4AD534C2"/>
    <w:rsid w:val="4B4166CE"/>
    <w:rsid w:val="4F3030CE"/>
    <w:rsid w:val="4F727871"/>
    <w:rsid w:val="504E7AB7"/>
    <w:rsid w:val="50A8428C"/>
    <w:rsid w:val="58481C3A"/>
    <w:rsid w:val="598C62B9"/>
    <w:rsid w:val="5B0004E6"/>
    <w:rsid w:val="6250792E"/>
    <w:rsid w:val="63DD7F1D"/>
    <w:rsid w:val="6C740DFC"/>
    <w:rsid w:val="6E9B0A82"/>
    <w:rsid w:val="6F8473B0"/>
    <w:rsid w:val="71934BD1"/>
    <w:rsid w:val="731440DD"/>
    <w:rsid w:val="73CA44B9"/>
    <w:rsid w:val="74AE20C1"/>
    <w:rsid w:val="75504D6E"/>
    <w:rsid w:val="76AD2C05"/>
    <w:rsid w:val="77BD17B4"/>
    <w:rsid w:val="7C2A0BA1"/>
    <w:rsid w:val="7CA6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cs="Courier New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nhideWhenUsed/>
    <w:qFormat/>
    <w:uiPriority w:val="99"/>
  </w:style>
  <w:style w:type="character" w:customStyle="1" w:styleId="9">
    <w:name w:val="纯文本 Char"/>
    <w:link w:val="2"/>
    <w:autoRedefine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17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2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/>
      <w:sz w:val="28"/>
      <w:szCs w:val="28"/>
    </w:rPr>
  </w:style>
  <w:style w:type="character" w:customStyle="1" w:styleId="13">
    <w:name w:val="批注框文本 Char"/>
    <w:basedOn w:val="7"/>
    <w:link w:val="3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4">
    <w:name w:val="页眉 Char"/>
    <w:basedOn w:val="7"/>
    <w:link w:val="5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15">
    <w:name w:val="严伟-标题"/>
    <w:basedOn w:val="1"/>
    <w:autoRedefine/>
    <w:qFormat/>
    <w:uiPriority w:val="0"/>
    <w:pPr>
      <w:spacing w:line="360" w:lineRule="auto"/>
      <w:jc w:val="center"/>
    </w:pPr>
    <w:rPr>
      <w:rFonts w:ascii="黑体" w:hAnsi="黑体" w:eastAsia="黑体"/>
      <w:b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239</Characters>
  <Lines>2</Lines>
  <Paragraphs>1</Paragraphs>
  <TotalTime>0</TotalTime>
  <ScaleCrop>false</ScaleCrop>
  <LinksUpToDate>false</LinksUpToDate>
  <CharactersWithSpaces>277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2017-10-15T13:36:00Z</dcterms:created>
  <dc:creator>Administrator</dc:creator>
  <cp:lastModifiedBy>syxy</cp:lastModifiedBy>
  <cp:lastPrinted>2017-10-16T01:07:00Z</cp:lastPrinted>
  <dcterms:modified xsi:type="dcterms:W3CDTF">2026-02-25T02:47:24Z</dcterms:modified>
  <dc:title>邵阳学院2017届医卫类毕业生校园招聘会邀请函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F22ED16ED64E4637B3276448EA056F44</vt:lpwstr>
  </property>
  <property fmtid="{D5CDD505-2E9C-101B-9397-08002B2CF9AE}" pid="4" name="KSOTemplateDocerSaveRecord">
    <vt:lpwstr>eyJoZGlkIjoiMzU5YWRkMzYzOTRlNjMwMmY2NWMwYzAwOWZkMTA3NTUiLCJ1c2VySWQiOiI2NjEzNTQyMDAifQ==</vt:lpwstr>
  </property>
</Properties>
</file>