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5D15B">
      <w:pPr>
        <w:jc w:val="center"/>
        <w:rPr>
          <w:rFonts w:ascii="方正姚体" w:eastAsia="方正姚体"/>
          <w:b/>
          <w:color w:val="FF0000"/>
          <w:spacing w:val="-22"/>
          <w:sz w:val="36"/>
          <w:szCs w:val="36"/>
        </w:rPr>
      </w:pPr>
      <w:bookmarkStart w:id="0" w:name="OLE_LINK15"/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湖南工业大学</w:t>
      </w:r>
    </w:p>
    <w:p w14:paraId="22FD590A">
      <w:pPr>
        <w:jc w:val="center"/>
        <w:rPr>
          <w:rFonts w:ascii="方正姚体" w:eastAsia="方正姚体"/>
          <w:b/>
          <w:color w:val="FF0000"/>
          <w:spacing w:val="-22"/>
          <w:sz w:val="36"/>
          <w:szCs w:val="36"/>
        </w:rPr>
      </w:pP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202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  <w:t>6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届电类毕业生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  <w:t>秋季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双选会</w:t>
      </w:r>
    </w:p>
    <w:p w14:paraId="6C4DAB53">
      <w:pPr>
        <w:rPr>
          <w:rFonts w:ascii="方正姚体" w:eastAsia="方正姚体"/>
          <w:b/>
          <w:color w:val="FF0000"/>
          <w:szCs w:val="21"/>
        </w:rPr>
      </w:pPr>
      <w:r>
        <w:rPr>
          <w:rFonts w:hint="eastAsia" w:ascii="方正姚体" w:eastAsia="方正姚体"/>
          <w:b/>
          <w:color w:val="FF0000"/>
          <w:spacing w:val="-2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-46990</wp:posOffset>
                </wp:positionH>
                <wp:positionV relativeFrom="paragraph">
                  <wp:posOffset>99060</wp:posOffset>
                </wp:positionV>
                <wp:extent cx="5947410" cy="0"/>
                <wp:effectExtent l="0" t="12700" r="15240" b="158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741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3.7pt;margin-top:7.8pt;height:0pt;width:468.3pt;z-index:251660288;mso-width-relative:page;mso-height-relative:page;" filled="f" stroked="t" coordsize="21600,21600" o:gfxdata="UEsDBAoAAAAAAIdO4kAAAAAAAAAAAAAAAAAEAAAAZHJzL1BLAwQUAAAACACHTuJA3BzWL9QAAAAI&#10;AQAADwAAAGRycy9kb3ducmV2LnhtbE2PzU7DMBCE70i8g7VI3Fq76Q80xOkBxIELUgPct/E2jojX&#10;Uewk5e0x4gDHnRnNflMcLq4TEw2h9axhtVQgiGtvWm40vL89L+5BhIhssPNMGr4owKG8viowN37m&#10;I01VbEQq4ZCjBhtjn0sZaksOw9L3xMk7+8FhTOfQSDPgnMpdJzOldtJhy+mDxZ4eLdWf1eg0fPB6&#10;9C/bp42aqmOP6/PrPFvS+vZmpR5ARLrEvzD84Cd0KBPTyY9sgug0LO42KZn07Q5E8vfZPgNx+hVk&#10;Wcj/A8pvUEsDBBQAAAAIAIdO4kBWKgW39QEAAOMDAAAOAAAAZHJzL2Uyb0RvYy54bWytU72OEzEQ&#10;7pF4B8s92U2U42eVzRUXQoPgJH76ie3NWvKfPL5s8hK8ABIdVJT0vA3HYzD25gIcTQpcWOOZ8Tfz&#10;fR4vLvfWsJ2KqL1r+XRSc6ac8FK7bcvfvV0/esoZJnASjHeq5QeF/HL58MFiCI2a+d4bqSIjEIfN&#10;EFrepxSaqkLRKws48UE5CnY+Wkh0jNtKRhgI3ZpqVtePq8FHGaIXCpG8qzHIj4jxHEDfdVqolRc3&#10;Vrk0okZlIBEl7HVAvizddp0S6XXXoUrMtJyYprJTEbI3ea+WC2i2EUKvxbEFOKeFe5wsaEdFT1Ar&#10;SMBuov4HymoRPfouTYS31UikKEIspvU9bd70EFThQlJjOImO/w9WvNpdR6Zly2ecObD04Lcfv/34&#10;8Pnn90+03379wmZZpCFgQ7lX7joeTxiuY2a876JlndHhPU1T0YBYsX2R+HCSWO0TE+S8eDZ/Mp+S&#10;+uIuVo0QGSpETC+UtywbLTfaZfbQwO4lJipLqXcp2W0cG6jvi3md8YBmsaMZINMG4oNuWy6jN1qu&#10;tTH5Csbt5spEtgOah/W6ppXZEfBfabnKCrAf80ponJRegXzuJEuHQEo5+iA892CV5Mwo+k/ZIkBo&#10;EmhzTiaVNo46yAKPkmZr4+WhKF389Palx+Oc5uH681xu//6by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cHNYv1AAAAAgBAAAPAAAAAAAAAAEAIAAAACIAAABkcnMvZG93bnJldi54bWxQSwECFAAU&#10;AAAACACHTuJAVioFt/UBAADjAwAADgAAAAAAAAABACAAAAAjAQAAZHJzL2Uyb0RvYy54bWxQSwUG&#10;AAAAAAYABgBZAQAAig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姚体" w:eastAsia="方正姚体"/>
          <w:b/>
          <w:color w:val="FF0000"/>
          <w:spacing w:val="-2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0</wp:posOffset>
                </wp:positionV>
                <wp:extent cx="5899785" cy="2540"/>
                <wp:effectExtent l="0" t="12700" r="5715" b="1333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9785" cy="254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.2pt;margin-top:0pt;height:0.2pt;width:464.55pt;z-index:251659264;mso-width-relative:page;mso-height-relative:page;" filled="f" stroked="t" coordsize="21600,21600" o:gfxdata="UEsDBAoAAAAAAIdO4kAAAAAAAAAAAAAAAAAEAAAAZHJzL1BLAwQUAAAACACHTuJAek4fItIAAAAE&#10;AQAADwAAAGRycy9kb3ducmV2LnhtbE2PzU7DMBCE70i8g7VI3Fq7rfkLcXoAceCC1AD3bbyNI+J1&#10;FDtJeXvMCY6jGc18U+7PvhczjbELbGCzViCIm2A7bg18vL+s7kHEhGyxD0wGvinCvrq8KLGwYeED&#10;zXVqRS7hWKABl9JQSBkbRx7jOgzE2TuF0WPKcmylHXHJ5b6XW6VupceO84LDgZ4cNV/15A188m4K&#10;rzfPWs31YcDd6W1ZHBlzfbVRjyASndNfGH7xMzpUmekYJrZR9AZWWuekgXwouw9bfQfiaECDrEr5&#10;H776AVBLAwQUAAAACACHTuJA6sXpTvcBAADmAwAADgAAAGRycy9lMm9Eb2MueG1srVO9jhMxEO6R&#10;eAfLPdkkIpBbZXPFhdAgiMRPP7G9WUv+k8eXTV6CF0Cig4qSnrfheAzG3hDgaFLgwhqPZ76Z7/N4&#10;cX2whu1VRO1dwyejMWfKCS+12zX87Zv1ozlnmMBJMN6phh8V8uvlwweLPtRq6jtvpIqMQBzWfWh4&#10;l1KoqwpFpyzgyAfl6LL10UKiY9xVMkJP6NZU0/H4SdX7KEP0QiGSdzVc8hNivATQt60WauXFrVUu&#10;DahRGUhECTsdkC9Lt22rRHrVtqgSMw0npqnsVITsbd6r5QLqXYTQaXFqAS5p4R4nC9pR0TPUChKw&#10;26j/gbJaRI++TSPhbTUQKYoQi8n4njavOwiqcCGpMZxFx/8HK17uN5FpSZPAmQNLD3734ev3959+&#10;fPtI+92Xz2ySReoD1hR74zbxdMKwiZnxoY2WtUaHdxkje4gVOxSJj2eJ1SExQc7Z/Orq6XzGmaC7&#10;6exxeYFqQMm5IWJ6rrxl2Wi40S4LADXsX2CiyhT6KyS7jWP9gEMPKoDGsaUxINMGooRuV5LRGy3X&#10;2picgnG3vTGR7YFGYr0e08oECfivsFxlBdgNceVqGJZOgXzmJEvHQGI5+iM892CV5Mwo+lLZIkCo&#10;E2hzSSSVNo46yBoPqmZr6+WxiF389Pylx9Oo5vn681yyf3/P5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6Th8i0gAAAAQBAAAPAAAAAAAAAAEAIAAAACIAAABkcnMvZG93bnJldi54bWxQSwECFAAU&#10;AAAACACHTuJA6sXpTvcBAADmAwAADgAAAAAAAAABACAAAAAhAQAAZHJzL2Uyb0RvYy54bWxQSwUG&#10;AAAAAAYABgBZAQAAig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AB26F0F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邀请函</w:t>
      </w:r>
    </w:p>
    <w:p w14:paraId="2A5B7F79">
      <w:pPr>
        <w:spacing w:line="36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一、招聘会时间及地点</w:t>
      </w:r>
    </w:p>
    <w:p w14:paraId="13360386">
      <w:pPr>
        <w:spacing w:line="36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color w:val="0000FF"/>
          <w:sz w:val="24"/>
        </w:rPr>
        <w:t>时间：</w:t>
      </w:r>
      <w:r>
        <w:rPr>
          <w:rFonts w:hint="eastAsia" w:ascii="宋体" w:hAnsi="宋体" w:cs="宋体"/>
          <w:sz w:val="24"/>
        </w:rPr>
        <w:t>2025年</w:t>
      </w:r>
      <w:r>
        <w:rPr>
          <w:rFonts w:hint="eastAsia" w:ascii="宋体" w:hAnsi="宋体" w:cs="宋体"/>
          <w:b/>
          <w:bCs/>
          <w:color w:val="0000FF"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0000FF"/>
          <w:sz w:val="24"/>
        </w:rPr>
        <w:t>月2</w:t>
      </w:r>
      <w:r>
        <w:rPr>
          <w:rFonts w:hint="eastAsia" w:ascii="宋体" w:hAnsi="宋体" w:cs="宋体"/>
          <w:b/>
          <w:bCs/>
          <w:color w:val="0000FF"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FF"/>
          <w:sz w:val="24"/>
        </w:rPr>
        <w:t>日</w:t>
      </w:r>
      <w:r>
        <w:rPr>
          <w:rFonts w:hint="eastAsia" w:ascii="宋体" w:hAnsi="宋体" w:cs="宋体"/>
          <w:b/>
          <w:bCs/>
          <w:color w:val="FF0000"/>
          <w:sz w:val="24"/>
        </w:rPr>
        <w:t>（周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color w:val="FF0000"/>
          <w:sz w:val="24"/>
        </w:rPr>
        <w:t>）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下午2</w:t>
      </w:r>
      <w:r>
        <w:rPr>
          <w:rFonts w:hint="eastAsia" w:ascii="宋体" w:hAnsi="宋体" w:cs="宋体"/>
          <w:sz w:val="24"/>
        </w:rPr>
        <w:t>点—下午5点30</w:t>
      </w:r>
    </w:p>
    <w:p w14:paraId="1A31F8DC">
      <w:pPr>
        <w:spacing w:line="36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color w:val="0000FF"/>
          <w:sz w:val="24"/>
        </w:rPr>
        <w:t>地点：</w:t>
      </w:r>
      <w:r>
        <w:rPr>
          <w:rFonts w:hint="eastAsia" w:ascii="宋体" w:hAnsi="宋体" w:cs="宋体"/>
          <w:sz w:val="24"/>
        </w:rPr>
        <w:t>湖南省株洲市天元区泰山西路湖南工业大学新校区图书馆前坪</w:t>
      </w:r>
    </w:p>
    <w:p w14:paraId="0A24C6D9">
      <w:pPr>
        <w:spacing w:line="360" w:lineRule="exact"/>
        <w:ind w:firstLine="480" w:firstLineChars="200"/>
        <w:rPr>
          <w:rFonts w:hint="eastAsia" w:ascii="宋体" w:hAnsi="宋体" w:cs="宋体"/>
          <w:sz w:val="24"/>
        </w:rPr>
      </w:pPr>
    </w:p>
    <w:p w14:paraId="3FED2BC7">
      <w:pPr>
        <w:spacing w:line="36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二、参会须知</w:t>
      </w:r>
      <w:bookmarkStart w:id="1" w:name="_GoBack"/>
      <w:bookmarkEnd w:id="1"/>
    </w:p>
    <w:p w14:paraId="08B54CEF">
      <w:pPr>
        <w:spacing w:line="360" w:lineRule="exact"/>
        <w:ind w:firstLine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1、</w:t>
      </w:r>
      <w:r>
        <w:rPr>
          <w:rFonts w:hint="eastAsia" w:ascii="宋体" w:hAnsi="宋体" w:cs="宋体"/>
          <w:b/>
          <w:bCs/>
          <w:sz w:val="24"/>
        </w:rPr>
        <w:t>单位类型</w:t>
      </w:r>
    </w:p>
    <w:p w14:paraId="3F28AB6C">
      <w:pPr>
        <w:spacing w:line="360" w:lineRule="exact"/>
        <w:ind w:firstLine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（1）校友企业</w:t>
      </w:r>
    </w:p>
    <w:p w14:paraId="2E5525EC">
      <w:pPr>
        <w:spacing w:line="360" w:lineRule="exact"/>
        <w:ind w:firstLine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（2）校企合作联盟成员单位</w:t>
      </w:r>
    </w:p>
    <w:p w14:paraId="139C91F3">
      <w:pPr>
        <w:spacing w:line="360" w:lineRule="exact"/>
        <w:ind w:firstLine="48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（3）行业特色单位</w:t>
      </w:r>
    </w:p>
    <w:p w14:paraId="20A01CD1">
      <w:pPr>
        <w:spacing w:line="36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2、单位行业要求</w:t>
      </w:r>
    </w:p>
    <w:p w14:paraId="7897C821">
      <w:pPr>
        <w:spacing w:line="36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参会单位要求是行业上市企业或行业知名企业（</w:t>
      </w:r>
      <w:r>
        <w:rPr>
          <w:rFonts w:hint="eastAsia" w:ascii="宋体" w:hAnsi="宋体" w:cs="宋体"/>
          <w:sz w:val="24"/>
          <w:lang w:val="en-US" w:eastAsia="zh-CN"/>
        </w:rPr>
        <w:t>新能源、电力电子、电力系统、工业自动化</w:t>
      </w:r>
      <w:r>
        <w:rPr>
          <w:rFonts w:hint="eastAsia" w:ascii="宋体" w:hAnsi="宋体" w:cs="宋体"/>
          <w:sz w:val="24"/>
        </w:rPr>
        <w:t>、轨道交通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  <w:lang w:val="en-US" w:eastAsia="zh-CN"/>
        </w:rPr>
        <w:t>消费电子、半导体、集成电路等</w:t>
      </w:r>
      <w:r>
        <w:rPr>
          <w:rFonts w:hint="eastAsia" w:ascii="宋体" w:hAnsi="宋体" w:cs="宋体"/>
          <w:sz w:val="24"/>
        </w:rPr>
        <w:t>重点企业、中国包印100强）或</w:t>
      </w:r>
      <w:r>
        <w:rPr>
          <w:rFonts w:hint="eastAsia" w:ascii="宋体" w:hAnsi="宋体" w:cs="宋体"/>
          <w:b/>
          <w:bCs/>
          <w:color w:val="0000FF"/>
          <w:sz w:val="24"/>
        </w:rPr>
        <w:t>校友企业</w:t>
      </w:r>
      <w:r>
        <w:rPr>
          <w:rFonts w:hint="eastAsia" w:ascii="宋体" w:hAnsi="宋体" w:cs="宋体"/>
          <w:sz w:val="24"/>
        </w:rPr>
        <w:t>，并且是需求电类、交通设备与控制工程类、机械类、计算机类的智能智造、信息工程、人工智能等行业单位（</w:t>
      </w:r>
      <w:r>
        <w:rPr>
          <w:rFonts w:hint="eastAsia" w:ascii="宋体" w:hAnsi="宋体" w:cs="宋体"/>
          <w:b/>
          <w:bCs/>
          <w:sz w:val="24"/>
        </w:rPr>
        <w:t>因展位有限</w:t>
      </w:r>
      <w:r>
        <w:rPr>
          <w:rFonts w:hint="eastAsia" w:ascii="宋体" w:hAnsi="宋体" w:cs="宋体"/>
          <w:color w:val="FF0000"/>
          <w:sz w:val="24"/>
        </w:rPr>
        <w:t>暂时不邀请房地产、施工类、银行金融类、物业管理类、教育培训类、人力资源派遣类等非电类、非机械类、非计算机类单位</w:t>
      </w:r>
      <w:r>
        <w:rPr>
          <w:rFonts w:hint="eastAsia" w:ascii="宋体" w:hAnsi="宋体" w:cs="宋体"/>
          <w:sz w:val="24"/>
        </w:rPr>
        <w:t>），包括大量应用</w:t>
      </w:r>
      <w:r>
        <w:rPr>
          <w:rFonts w:hint="eastAsia" w:ascii="宋体" w:hAnsi="宋体" w:cs="宋体"/>
          <w:sz w:val="24"/>
          <w:shd w:val="clear" w:color="auto" w:fill="FFFFFF"/>
        </w:rPr>
        <w:t>现代传感技术、</w:t>
      </w:r>
      <w:r>
        <w:fldChar w:fldCharType="begin"/>
      </w:r>
      <w:r>
        <w:instrText xml:space="preserve"> HYPERLINK "http://www.chinabgao.com/k/wangluojishu.html" </w:instrText>
      </w:r>
      <w:r>
        <w:fldChar w:fldCharType="separate"/>
      </w:r>
      <w:r>
        <w:rPr>
          <w:rStyle w:val="6"/>
          <w:rFonts w:hint="eastAsia" w:ascii="宋体" w:hAnsi="宋体" w:cs="宋体"/>
          <w:color w:val="auto"/>
          <w:sz w:val="24"/>
          <w:u w:val="none"/>
          <w:shd w:val="clear" w:color="auto" w:fill="FFFFFF"/>
        </w:rPr>
        <w:t>网络技术</w:t>
      </w:r>
      <w:r>
        <w:rPr>
          <w:rStyle w:val="6"/>
          <w:rFonts w:hint="eastAsia" w:ascii="宋体" w:hAnsi="宋体" w:cs="宋体"/>
          <w:color w:val="auto"/>
          <w:sz w:val="24"/>
          <w:u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sz w:val="24"/>
          <w:shd w:val="clear" w:color="auto" w:fill="FFFFFF"/>
        </w:rPr>
        <w:t>、自动化技术、拟人化智能技术等先进智能制造技术进行改造和提升</w:t>
      </w:r>
      <w:r>
        <w:rPr>
          <w:rFonts w:hint="eastAsia" w:ascii="宋体" w:hAnsi="宋体" w:cs="宋体"/>
          <w:color w:val="333333"/>
          <w:sz w:val="24"/>
          <w:shd w:val="clear" w:color="auto" w:fill="FFFFFF"/>
        </w:rPr>
        <w:t>的</w:t>
      </w:r>
      <w:r>
        <w:rPr>
          <w:rFonts w:hint="eastAsia" w:ascii="宋体" w:hAnsi="宋体" w:cs="宋体"/>
          <w:sz w:val="24"/>
          <w:shd w:val="clear" w:color="auto" w:fill="FFFFFF"/>
        </w:rPr>
        <w:t>大中型电气类、交通装备类、机械类行业知名企业、</w:t>
      </w:r>
      <w:r>
        <w:rPr>
          <w:rFonts w:hint="eastAsia" w:ascii="宋体" w:hAnsi="宋体" w:cs="宋体"/>
          <w:sz w:val="24"/>
        </w:rPr>
        <w:t>电力或机械</w:t>
      </w:r>
      <w:r>
        <w:rPr>
          <w:rFonts w:hint="eastAsia" w:ascii="宋体" w:hAnsi="宋体" w:cs="宋体"/>
          <w:sz w:val="24"/>
          <w:shd w:val="clear" w:color="auto" w:fill="FFFFFF"/>
        </w:rPr>
        <w:t>研究所、设计院、各种电力公司、发电厂矿、电气设备公司、汽车制造及配件企业、各种机械制造公司（包装</w:t>
      </w:r>
      <w:r>
        <w:rPr>
          <w:rFonts w:hint="eastAsia" w:ascii="宋体" w:hAnsi="宋体" w:cs="宋体"/>
          <w:sz w:val="24"/>
        </w:rPr>
        <w:t>印刷机械及设备、数控机床、发电设备、工程机械等）、</w:t>
      </w:r>
      <w:r>
        <w:rPr>
          <w:rFonts w:hint="eastAsia" w:ascii="宋体" w:hAnsi="宋体" w:cs="宋体"/>
          <w:sz w:val="24"/>
          <w:shd w:val="clear" w:color="auto" w:fill="FFFFFF"/>
        </w:rPr>
        <w:t>计算机公司、自动化公司、通信设备公司、通信服务公司、电子信息类企业、云计算服务、 芯片及零配件生产、可穿戴设备和智能家居企业等等。</w:t>
      </w:r>
    </w:p>
    <w:p w14:paraId="71E5844F">
      <w:pPr>
        <w:pStyle w:val="7"/>
        <w:numPr>
          <w:ilvl w:val="0"/>
          <w:numId w:val="1"/>
        </w:numPr>
        <w:spacing w:line="360" w:lineRule="exact"/>
        <w:ind w:firstLineChars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双选会形式：</w:t>
      </w:r>
      <w:r>
        <w:rPr>
          <w:rFonts w:hint="eastAsia" w:ascii="宋体" w:hAnsi="宋体" w:cs="宋体"/>
          <w:sz w:val="24"/>
        </w:rPr>
        <w:t>线下，企业集中安排在图书馆前坪，每家企业一个展位。</w:t>
      </w:r>
    </w:p>
    <w:p w14:paraId="0D11C150">
      <w:pPr>
        <w:pStyle w:val="7"/>
        <w:numPr>
          <w:ilvl w:val="0"/>
          <w:numId w:val="1"/>
        </w:numPr>
        <w:spacing w:line="360" w:lineRule="exact"/>
        <w:ind w:firstLineChars="0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sz w:val="24"/>
        </w:rPr>
        <w:t>双选会类型：</w:t>
      </w:r>
      <w:r>
        <w:rPr>
          <w:rFonts w:hint="eastAsia" w:ascii="宋体" w:hAnsi="宋体" w:cs="宋体"/>
          <w:b/>
          <w:bCs/>
          <w:color w:val="FF0000"/>
          <w:sz w:val="24"/>
        </w:rPr>
        <w:t>202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FF0000"/>
          <w:sz w:val="24"/>
        </w:rPr>
        <w:t>届毕业生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现场线下双选会+需求大的企业可以申请同期宣讲会</w:t>
      </w:r>
    </w:p>
    <w:p w14:paraId="74CAA292">
      <w:pPr>
        <w:pStyle w:val="7"/>
        <w:numPr>
          <w:numId w:val="0"/>
        </w:numPr>
        <w:spacing w:line="360" w:lineRule="exact"/>
        <w:ind w:firstLine="482" w:firstLineChars="20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5、</w:t>
      </w:r>
      <w:r>
        <w:rPr>
          <w:rFonts w:hint="eastAsia" w:ascii="宋体" w:hAnsi="宋体" w:cs="宋体"/>
          <w:b/>
          <w:bCs/>
          <w:sz w:val="24"/>
        </w:rPr>
        <w:t>双选会规模：100</w:t>
      </w:r>
      <w:r>
        <w:rPr>
          <w:rFonts w:hint="eastAsia" w:ascii="宋体" w:hAnsi="宋体" w:cs="宋体"/>
          <w:sz w:val="24"/>
        </w:rPr>
        <w:t>家左右。</w:t>
      </w:r>
    </w:p>
    <w:p w14:paraId="4E56FD40">
      <w:pPr>
        <w:pStyle w:val="7"/>
        <w:spacing w:line="360" w:lineRule="exact"/>
        <w:ind w:left="1584" w:firstLine="0" w:firstLineChars="0"/>
        <w:rPr>
          <w:rFonts w:hint="eastAsia" w:ascii="宋体" w:hAnsi="宋体" w:cs="宋体"/>
          <w:color w:val="FF0000"/>
          <w:sz w:val="24"/>
        </w:rPr>
      </w:pPr>
    </w:p>
    <w:p w14:paraId="7DC0551B">
      <w:pPr>
        <w:pStyle w:val="2"/>
        <w:widowControl/>
        <w:shd w:val="clear" w:color="auto" w:fill="FFFFFF"/>
        <w:spacing w:beforeAutospacing="0" w:afterAutospacing="0" w:line="360" w:lineRule="exact"/>
        <w:ind w:firstLine="482" w:firstLineChars="200"/>
        <w:rPr>
          <w:rFonts w:hint="eastAsia" w:ascii="宋体" w:hAnsi="宋体" w:cs="宋体"/>
          <w:color w:val="333333"/>
        </w:rPr>
      </w:pPr>
      <w:r>
        <w:rPr>
          <w:rFonts w:hint="eastAsia" w:ascii="宋体" w:hAnsi="宋体" w:cs="宋体"/>
          <w:b/>
          <w:bCs/>
        </w:rPr>
        <w:t>三、资格申请流程</w:t>
      </w:r>
    </w:p>
    <w:p w14:paraId="568DFA32">
      <w:pPr>
        <w:pStyle w:val="2"/>
        <w:widowControl/>
        <w:shd w:val="clear" w:color="auto" w:fill="FFFFFF"/>
        <w:spacing w:beforeAutospacing="0" w:afterAutospacing="0" w:line="360" w:lineRule="exact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 xml:space="preserve">  </w:t>
      </w: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 网站注册：</w:t>
      </w:r>
      <w:r>
        <w:rPr>
          <w:rFonts w:hint="eastAsia" w:ascii="宋体" w:hAnsi="宋体" w:cs="宋体"/>
          <w:color w:val="333333"/>
          <w:shd w:val="clear" w:color="auto" w:fill="FFFFFF"/>
        </w:rPr>
        <w:t>参会单位请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</w:rPr>
        <w:t>在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</w:rPr>
        <w:t>月2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</w:rPr>
        <w:t>日</w:t>
      </w:r>
      <w:r>
        <w:rPr>
          <w:rFonts w:hint="eastAsia" w:ascii="宋体" w:hAnsi="宋体" w:cs="宋体"/>
          <w:color w:val="333333"/>
          <w:shd w:val="clear" w:color="auto" w:fill="FFFFFF"/>
        </w:rPr>
        <w:t>前在湖南工业大学就业信息网（http://job.hut.edu.cn/）上注册账号（已经注册过的单位不用重新注册）报名。新用户注册后2个工作日完成审核，如果超过2个工作日未审核或者无法登陆请联系：0731-22183008袁老师。</w:t>
      </w:r>
    </w:p>
    <w:p w14:paraId="1FC44714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 xml:space="preserve">  </w:t>
      </w: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 xml:space="preserve"> 双选会报名：</w:t>
      </w:r>
      <w:r>
        <w:rPr>
          <w:rFonts w:hint="eastAsia" w:ascii="宋体" w:hAnsi="宋体" w:cs="宋体"/>
          <w:color w:val="333333"/>
          <w:shd w:val="clear" w:color="auto" w:fill="FFFFFF"/>
        </w:rPr>
        <w:t>参会单位请在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10</w:t>
      </w:r>
      <w:r>
        <w:rPr>
          <w:rFonts w:hint="eastAsia" w:ascii="宋体" w:hAnsi="宋体" w:cs="宋体"/>
          <w:color w:val="333333"/>
          <w:shd w:val="clear" w:color="auto" w:fill="FFFFFF"/>
        </w:rPr>
        <w:t>月2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color w:val="333333"/>
          <w:shd w:val="clear" w:color="auto" w:fill="FFFFFF"/>
        </w:rPr>
        <w:t>日前在在湖南工业大学就业信息网（http://job.hut.edu.cn/）上选择“湖南工业大学202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color w:val="333333"/>
          <w:shd w:val="clear" w:color="auto" w:fill="FFFFFF"/>
        </w:rPr>
        <w:t>届电类毕业生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秋季双选会</w:t>
      </w:r>
      <w:r>
        <w:rPr>
          <w:rFonts w:hint="eastAsia" w:ascii="宋体" w:hAnsi="宋体" w:cs="宋体"/>
          <w:color w:val="333333"/>
          <w:shd w:val="clear" w:color="auto" w:fill="FFFFFF"/>
        </w:rPr>
        <w:t>”并上传相关资料，点击完成报名。完成报名后，请联系学生助理并加入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</w:rPr>
        <w:t>“湖南工大202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</w:rPr>
        <w:t>届电类毕业生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  <w:lang w:val="en-US" w:eastAsia="zh-CN"/>
        </w:rPr>
        <w:t>秋季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</w:rPr>
        <w:t>双选会群”</w:t>
      </w:r>
      <w:r>
        <w:rPr>
          <w:rFonts w:hint="eastAsia" w:ascii="宋体" w:hAnsi="宋体" w:cs="宋体"/>
          <w:color w:val="333333"/>
          <w:shd w:val="clear" w:color="auto" w:fill="FFFFFF"/>
        </w:rPr>
        <w:t>：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罗同学</w:t>
      </w:r>
      <w:r>
        <w:rPr>
          <w:rFonts w:hint="eastAsia" w:ascii="宋体" w:hAnsi="宋体" w:cs="宋体"/>
          <w:color w:val="333333"/>
          <w:shd w:val="clear" w:color="auto" w:fill="FFFFFF"/>
        </w:rPr>
        <w:t>19318359297，微信号 ：ljh2779414808。</w:t>
      </w:r>
    </w:p>
    <w:p w14:paraId="47E787DB">
      <w:pPr>
        <w:pStyle w:val="2"/>
        <w:widowControl/>
        <w:shd w:val="clear" w:color="auto" w:fill="FFFFFF"/>
        <w:spacing w:beforeAutospacing="0" w:afterAutospacing="0" w:line="360" w:lineRule="exact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 xml:space="preserve">  </w:t>
      </w: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 审核公布：</w:t>
      </w:r>
      <w:r>
        <w:rPr>
          <w:rFonts w:hint="eastAsia" w:ascii="宋体" w:hAnsi="宋体" w:cs="宋体"/>
          <w:color w:val="333333"/>
          <w:shd w:val="clear" w:color="auto" w:fill="FFFFFF"/>
        </w:rPr>
        <w:t>报名信息将于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10</w:t>
      </w:r>
      <w:r>
        <w:rPr>
          <w:rFonts w:hint="eastAsia" w:ascii="宋体" w:hAnsi="宋体" w:cs="宋体"/>
          <w:color w:val="333333"/>
          <w:shd w:val="clear" w:color="auto" w:fill="FFFFFF"/>
        </w:rPr>
        <w:t>月2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color w:val="333333"/>
          <w:shd w:val="clear" w:color="auto" w:fill="FFFFFF"/>
        </w:rPr>
        <w:t>日截止报名后统一审核，审核完毕将在就业信息网等渠道公布。公布参会单位后，将以短信的方式联系确认。用人单位获得确认后方可来校，来校签到时请提供“湖南工业大学招聘工作接洽公函“（附件1）、湖南工业大学校园招聘信息登记表（附件2）。（如若您需要车辆入校，请于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10</w:t>
      </w:r>
      <w:r>
        <w:rPr>
          <w:rFonts w:hint="eastAsia" w:ascii="宋体" w:hAnsi="宋体" w:cs="宋体"/>
          <w:color w:val="333333"/>
          <w:shd w:val="clear" w:color="auto" w:fill="FFFFFF"/>
        </w:rPr>
        <w:t>月2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color w:val="333333"/>
          <w:shd w:val="clear" w:color="auto" w:fill="FFFFFF"/>
        </w:rPr>
        <w:t>号下午17点前，按照</w:t>
      </w: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附件3-访客入校流程</w:t>
      </w:r>
      <w:r>
        <w:rPr>
          <w:rFonts w:hint="eastAsia" w:ascii="宋体" w:hAnsi="宋体" w:cs="宋体"/>
          <w:color w:val="333333"/>
          <w:shd w:val="clear" w:color="auto" w:fill="FFFFFF"/>
        </w:rPr>
        <w:t>完成双选会访客车辆进校登记表填报）</w:t>
      </w:r>
    </w:p>
    <w:p w14:paraId="1853C23D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展位布置：双选会</w:t>
      </w:r>
      <w:r>
        <w:rPr>
          <w:rFonts w:hint="eastAsia" w:ascii="宋体" w:hAnsi="宋体" w:cs="宋体"/>
          <w:color w:val="333333"/>
          <w:shd w:val="clear" w:color="auto" w:fill="FFFFFF"/>
        </w:rPr>
        <w:t>统一提供展位（约120cm×60cm），请各单位自带含单位介绍和岗位需求的布展材料及展架，规格约为160cm×60cm，并请自行于当天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下午2点</w:t>
      </w:r>
      <w:r>
        <w:rPr>
          <w:rFonts w:hint="eastAsia" w:ascii="宋体" w:hAnsi="宋体" w:cs="宋体"/>
          <w:color w:val="333333"/>
          <w:shd w:val="clear" w:color="auto" w:fill="FFFFFF"/>
        </w:rPr>
        <w:t>之前布置好。（如有需要做现场宣讲和面试的企业，在回执中请注明，并同时与助理联系，学校会根据情况另行安排宣讲及面试场地</w:t>
      </w:r>
      <w:r>
        <w:rPr>
          <w:rFonts w:hint="eastAsia" w:ascii="宋体" w:hAnsi="宋体" w:cs="宋体"/>
          <w:color w:val="333333"/>
          <w:shd w:val="clear" w:color="auto" w:fill="FFFFFF"/>
          <w:lang w:eastAsia="zh-CN"/>
        </w:rPr>
        <w:t>，</w:t>
      </w:r>
      <w:r>
        <w:rPr>
          <w:rFonts w:hint="eastAsia" w:ascii="宋体" w:hAnsi="宋体" w:cs="宋体"/>
          <w:color w:val="333333"/>
          <w:shd w:val="clear" w:color="auto" w:fill="FFFFFF"/>
          <w:lang w:val="en-US" w:eastAsia="zh-CN"/>
        </w:rPr>
        <w:t>罗同学</w:t>
      </w:r>
      <w:r>
        <w:rPr>
          <w:rFonts w:hint="eastAsia" w:ascii="宋体" w:hAnsi="宋体" w:cs="宋体"/>
          <w:color w:val="333333"/>
          <w:shd w:val="clear" w:color="auto" w:fill="FFFFFF"/>
        </w:rPr>
        <w:t>19318359297，微信号 ：ljh2779414808。</w:t>
      </w:r>
    </w:p>
    <w:p w14:paraId="46FBA00B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</w:p>
    <w:p w14:paraId="23BC8542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b/>
          <w:bCs/>
          <w:color w:val="00B050"/>
        </w:rPr>
      </w:pPr>
      <w:r>
        <w:rPr>
          <w:rFonts w:hint="eastAsia" w:ascii="宋体" w:hAnsi="宋体" w:cs="宋体"/>
          <w:b/>
          <w:bCs/>
          <w:color w:val="00B050"/>
          <w:shd w:val="clear" w:color="auto" w:fill="FFFFFF"/>
        </w:rPr>
        <w:t>四、现场服务</w:t>
      </w:r>
    </w:p>
    <w:p w14:paraId="604F644B">
      <w:pPr>
        <w:pStyle w:val="2"/>
        <w:widowControl/>
        <w:shd w:val="clear" w:color="auto" w:fill="FFFFFF"/>
        <w:spacing w:beforeAutospacing="0" w:afterAutospacing="0" w:line="360" w:lineRule="exact"/>
        <w:ind w:firstLine="482" w:firstLineChars="20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招聘宣传：</w:t>
      </w:r>
      <w:r>
        <w:rPr>
          <w:rFonts w:hint="eastAsia" w:ascii="宋体" w:hAnsi="宋体" w:cs="宋体"/>
          <w:color w:val="333333"/>
          <w:shd w:val="clear" w:color="auto" w:fill="FFFFFF"/>
        </w:rPr>
        <w:t>学校就业信息网免费提前发布单位招聘信息，招聘会后根据参会用人单位需要，在就业信息网协助发布面试及录用通知。</w:t>
      </w:r>
    </w:p>
    <w:p w14:paraId="60C76BAF">
      <w:pPr>
        <w:spacing w:line="360" w:lineRule="exact"/>
        <w:ind w:firstLine="482" w:firstLineChars="200"/>
        <w:rPr>
          <w:rFonts w:hint="eastAsia"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sz w:val="24"/>
        </w:rPr>
        <w:t>贴心服务：</w:t>
      </w:r>
      <w:r>
        <w:rPr>
          <w:rFonts w:hint="eastAsia" w:ascii="宋体" w:hAnsi="宋体" w:cs="宋体"/>
          <w:sz w:val="24"/>
        </w:rPr>
        <w:t>学校安排学生助理全程陪同服务，协助布置场地和安排宣讲会及笔试面试，现场解决问题；免费提供校内网络宣传和矿泉水及开水</w:t>
      </w:r>
      <w:r>
        <w:rPr>
          <w:rFonts w:hint="eastAsia" w:ascii="宋体" w:hAnsi="宋体" w:cs="宋体"/>
          <w:b/>
          <w:bCs/>
          <w:color w:val="FF0000"/>
          <w:sz w:val="24"/>
        </w:rPr>
        <w:t>。</w:t>
      </w:r>
    </w:p>
    <w:p w14:paraId="5D7AFBA1">
      <w:pPr>
        <w:pStyle w:val="2"/>
        <w:widowControl/>
        <w:shd w:val="clear" w:color="auto" w:fill="FFFFFF"/>
        <w:spacing w:beforeAutospacing="0" w:afterAutospacing="0" w:line="360" w:lineRule="exact"/>
        <w:ind w:firstLine="320"/>
        <w:rPr>
          <w:rFonts w:hint="eastAsia" w:ascii="宋体" w:hAnsi="宋体" w:cs="宋体"/>
          <w:color w:val="333333"/>
          <w:shd w:val="clear" w:color="auto" w:fill="FFFFFF"/>
        </w:rPr>
      </w:pPr>
    </w:p>
    <w:p w14:paraId="52142E46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b/>
          <w:bCs/>
          <w:color w:val="00B050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B050"/>
          <w:shd w:val="clear" w:color="auto" w:fill="FFFFFF"/>
        </w:rPr>
        <w:t>五、联系方式</w:t>
      </w:r>
    </w:p>
    <w:p w14:paraId="6B4004A6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b/>
          <w:bCs/>
          <w:color w:val="0000FF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 联系人：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  <w:lang w:val="en-US" w:eastAsia="zh-CN"/>
        </w:rPr>
        <w:t>罗同学</w:t>
      </w:r>
      <w:r>
        <w:rPr>
          <w:rFonts w:hint="eastAsia" w:ascii="宋体" w:hAnsi="宋体" w:cs="宋体"/>
          <w:b/>
          <w:bCs/>
          <w:color w:val="0000FF"/>
          <w:shd w:val="clear" w:color="auto" w:fill="FFFFFF"/>
        </w:rPr>
        <w:t>19318359297，微信号 ：ljh2779414808</w:t>
      </w:r>
    </w:p>
    <w:p w14:paraId="11FF509D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信息确认、场地安排和就业助理提供等服务：</w:t>
      </w:r>
      <w:r>
        <w:rPr>
          <w:rFonts w:hint="eastAsia" w:ascii="宋体" w:hAnsi="宋体" w:cs="宋体"/>
          <w:color w:val="333333"/>
          <w:shd w:val="clear" w:color="auto" w:fill="FFFFFF"/>
        </w:rPr>
        <w:t>。</w:t>
      </w:r>
    </w:p>
    <w:p w14:paraId="0AC457B4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希望在电气类、自动化类、电子信息类、电科类、信息工程类、交通控制类开展校企合作和深度沟通：</w:t>
      </w:r>
      <w:r>
        <w:rPr>
          <w:rFonts w:hint="eastAsia" w:ascii="宋体" w:hAnsi="宋体" w:cs="宋体"/>
          <w:color w:val="333333"/>
          <w:shd w:val="clear" w:color="auto" w:fill="FFFFFF"/>
        </w:rPr>
        <w:t>刘老师 13317426629（微信同号）</w:t>
      </w:r>
    </w:p>
    <w:p w14:paraId="2C1B917D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 通讯地址：</w:t>
      </w:r>
      <w:r>
        <w:rPr>
          <w:rFonts w:hint="eastAsia" w:ascii="宋体" w:hAnsi="宋体" w:cs="宋体"/>
          <w:color w:val="333333"/>
          <w:shd w:val="clear" w:color="auto" w:fill="FFFFFF"/>
        </w:rPr>
        <w:t>湖南省株洲市天元区泰山西路88号湖南工业大学交通与电气工程学院</w:t>
      </w:r>
    </w:p>
    <w:p w14:paraId="38A92BD9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color w:val="333333"/>
          <w:shd w:val="clear" w:color="auto" w:fill="FFFFFF"/>
        </w:rPr>
      </w:pPr>
    </w:p>
    <w:p w14:paraId="4D03E997">
      <w:pPr>
        <w:pStyle w:val="2"/>
        <w:widowControl/>
        <w:shd w:val="clear" w:color="auto" w:fill="FFFFFF"/>
        <w:spacing w:beforeAutospacing="0" w:afterAutospacing="0" w:line="360" w:lineRule="exact"/>
        <w:ind w:firstLine="250"/>
        <w:rPr>
          <w:rFonts w:hint="eastAsia" w:ascii="宋体" w:hAnsi="宋体" w:cs="宋体"/>
          <w:b/>
          <w:bCs/>
          <w:color w:val="00B050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B050"/>
          <w:shd w:val="clear" w:color="auto" w:fill="FFFFFF"/>
        </w:rPr>
        <w:t>六、温馨提示</w:t>
      </w:r>
    </w:p>
    <w:p w14:paraId="2A2523D1">
      <w:pPr>
        <w:pStyle w:val="2"/>
        <w:widowControl/>
        <w:shd w:val="clear" w:color="auto" w:fill="FFFFFF"/>
        <w:spacing w:beforeAutospacing="0" w:afterAutospacing="0" w:line="360" w:lineRule="exact"/>
        <w:ind w:firstLine="320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1.长沙黄花机场距我校大约50公里，车程约40分钟。抵达机场后，可乘坐机场大巴到株洲市区，从市区乘坐出租车到我校新校区费用15元左右。或从机场直接乘坐出租车到我校新校区，费用为150元左右。</w:t>
      </w:r>
    </w:p>
    <w:p w14:paraId="6DDBDA38">
      <w:pPr>
        <w:pStyle w:val="2"/>
        <w:widowControl/>
        <w:shd w:val="clear" w:color="auto" w:fill="FFFFFF"/>
        <w:spacing w:beforeAutospacing="0" w:afterAutospacing="0" w:line="360" w:lineRule="exact"/>
        <w:ind w:firstLine="320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2.株洲火车站或武广高铁株洲西站均可乘B60路公交车直达我校新校区，若乘坐出租车到我校新校区费用15元左右。株洲西站距我校只有10分钟车程。</w:t>
      </w:r>
    </w:p>
    <w:p w14:paraId="264F999F">
      <w:pPr>
        <w:pStyle w:val="2"/>
        <w:widowControl/>
        <w:shd w:val="clear" w:color="auto" w:fill="FFFFFF"/>
        <w:spacing w:beforeAutospacing="0" w:afterAutospacing="0" w:line="360" w:lineRule="exact"/>
        <w:ind w:firstLine="320"/>
        <w:rPr>
          <w:rFonts w:hint="eastAsia" w:ascii="宋体" w:hAnsi="宋体" w:cs="宋体"/>
          <w:b/>
          <w:bCs/>
          <w:color w:val="000000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3.如需住宿，可拨打以下电话预订。</w:t>
      </w:r>
    </w:p>
    <w:p w14:paraId="56C5253A">
      <w:pPr>
        <w:pStyle w:val="2"/>
        <w:widowControl/>
        <w:spacing w:before="50" w:beforeAutospacing="0" w:after="50" w:afterAutospacing="0" w:line="360" w:lineRule="exact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color w:val="333333"/>
        </w:rPr>
        <w:t>  学校提供协议酒店信息，如需住宿请单位提前预定，学校不代订，预订时报“参加湖南工业大学招聘会”，享受协议价。</w:t>
      </w:r>
    </w:p>
    <w:p w14:paraId="64321250">
      <w:pPr>
        <w:pStyle w:val="2"/>
        <w:widowControl/>
        <w:spacing w:before="50" w:beforeAutospacing="0" w:after="50" w:afterAutospacing="0" w:line="360" w:lineRule="exact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 xml:space="preserve">  </w:t>
      </w: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汐悦酒店：</w:t>
      </w:r>
      <w:r>
        <w:rPr>
          <w:rFonts w:hint="eastAsia" w:ascii="宋体" w:hAnsi="宋体" w:cs="宋体"/>
          <w:color w:val="333333"/>
          <w:shd w:val="clear" w:color="auto" w:fill="FFFFFF"/>
        </w:rPr>
        <w:t>0731-28919888；19118650683（贺总）</w:t>
      </w:r>
    </w:p>
    <w:p w14:paraId="6FF564A5">
      <w:pPr>
        <w:pStyle w:val="2"/>
        <w:widowControl/>
        <w:spacing w:before="50" w:beforeAutospacing="0" w:after="50" w:afterAutospacing="0" w:line="360" w:lineRule="exact"/>
        <w:ind w:firstLine="241" w:firstLineChars="100"/>
        <w:rPr>
          <w:rFonts w:hint="eastAsia" w:ascii="宋体" w:hAnsi="宋体" w:cs="宋体"/>
          <w:color w:val="333333"/>
          <w:shd w:val="clear" w:color="auto" w:fill="FFFFFF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天伦瑞玺国际酒店：</w:t>
      </w:r>
      <w:r>
        <w:rPr>
          <w:rFonts w:hint="eastAsia" w:ascii="宋体" w:hAnsi="宋体" w:cs="宋体"/>
          <w:color w:val="333333"/>
          <w:shd w:val="clear" w:color="auto" w:fill="FFFFFF"/>
        </w:rPr>
        <w:t>0731-22221122；17773358506（张总）</w:t>
      </w:r>
    </w:p>
    <w:p w14:paraId="34230920">
      <w:pPr>
        <w:pStyle w:val="2"/>
        <w:widowControl/>
        <w:spacing w:before="50" w:beforeAutospacing="0" w:after="50" w:afterAutospacing="0" w:line="360" w:lineRule="exact"/>
        <w:ind w:firstLine="241" w:firstLineChars="100"/>
        <w:rPr>
          <w:rFonts w:hint="eastAsia" w:ascii="宋体" w:hAnsi="宋体" w:cs="宋体"/>
          <w:color w:val="000000"/>
        </w:rPr>
      </w:pPr>
      <w:r>
        <w:rPr>
          <w:rFonts w:hint="eastAsia" w:ascii="宋体" w:hAnsi="宋体" w:cs="宋体"/>
          <w:b/>
          <w:bCs/>
          <w:color w:val="333333"/>
          <w:shd w:val="clear" w:color="auto" w:fill="FFFFFF"/>
        </w:rPr>
        <w:t>廷泊酒店</w:t>
      </w:r>
      <w:r>
        <w:rPr>
          <w:rFonts w:hint="eastAsia" w:ascii="宋体" w:hAnsi="宋体" w:cs="宋体"/>
          <w:color w:val="333333"/>
          <w:shd w:val="clear" w:color="auto" w:fill="FFFFFF"/>
        </w:rPr>
        <w:t>：0731-22298888（前台)，13973335858（店长）</w:t>
      </w:r>
    </w:p>
    <w:p w14:paraId="3F21DBC7">
      <w:pPr>
        <w:pStyle w:val="2"/>
        <w:widowControl/>
        <w:shd w:val="clear" w:color="auto" w:fill="FFFFFF"/>
        <w:spacing w:before="0" w:beforeAutospacing="0" w:after="0" w:afterAutospacing="0" w:line="360" w:lineRule="exact"/>
        <w:rPr>
          <w:rFonts w:hint="eastAsia" w:ascii="宋体" w:hAnsi="宋体" w:cs="宋体"/>
          <w:color w:val="636363"/>
          <w:spacing w:val="20"/>
        </w:rPr>
      </w:pPr>
      <w:r>
        <w:rPr>
          <w:rFonts w:hint="eastAsia" w:ascii="宋体" w:hAnsi="宋体" w:cs="宋体"/>
          <w:color w:val="333333"/>
          <w:shd w:val="clear" w:color="auto" w:fill="FFFFFF"/>
        </w:rPr>
        <w:t> </w:t>
      </w:r>
    </w:p>
    <w:p w14:paraId="10F94241">
      <w:pPr>
        <w:pStyle w:val="2"/>
        <w:widowControl/>
        <w:shd w:val="clear" w:color="auto" w:fill="FFFFFF"/>
        <w:spacing w:beforeAutospacing="0" w:afterAutospacing="0" w:line="360" w:lineRule="exact"/>
        <w:rPr>
          <w:rFonts w:hint="eastAsia" w:ascii="宋体" w:hAnsi="宋体" w:cs="宋体"/>
          <w:b/>
          <w:bCs/>
          <w:color w:val="FF0000"/>
        </w:rPr>
      </w:pPr>
      <w:r>
        <w:rPr>
          <w:rFonts w:hint="eastAsia" w:ascii="宋体" w:hAnsi="宋体" w:cs="宋体"/>
          <w:b/>
          <w:bCs/>
          <w:color w:val="FF0000"/>
          <w:shd w:val="clear" w:color="auto" w:fill="FFFFFF"/>
        </w:rPr>
        <w:t>七、202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FF0000"/>
          <w:shd w:val="clear" w:color="auto" w:fill="FFFFFF"/>
        </w:rPr>
        <w:t>届电类毕业生基本情况</w:t>
      </w:r>
    </w:p>
    <w:p w14:paraId="31C4F7F6">
      <w:pPr>
        <w:spacing w:line="360" w:lineRule="exact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本部：</w:t>
      </w:r>
      <w:r>
        <w:rPr>
          <w:rFonts w:hint="eastAsia"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hint="eastAsia" w:ascii="宋体" w:hAnsi="宋体" w:cs="宋体"/>
          <w:sz w:val="24"/>
        </w:rPr>
        <w:t>届我校</w:t>
      </w:r>
      <w:r>
        <w:rPr>
          <w:rFonts w:hint="eastAsia" w:ascii="宋体" w:hAnsi="宋体" w:cs="宋体"/>
          <w:b/>
          <w:bCs/>
          <w:sz w:val="24"/>
        </w:rPr>
        <w:t>电类毕业生1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347</w:t>
      </w:r>
      <w:r>
        <w:rPr>
          <w:rFonts w:hint="eastAsia" w:ascii="宋体" w:hAnsi="宋体" w:cs="宋体"/>
          <w:b/>
          <w:bCs/>
          <w:sz w:val="24"/>
        </w:rPr>
        <w:t>名，</w:t>
      </w:r>
      <w:r>
        <w:rPr>
          <w:rFonts w:hint="eastAsia" w:ascii="宋体" w:hAnsi="宋体" w:cs="宋体"/>
          <w:sz w:val="24"/>
        </w:rPr>
        <w:t>其中电类研究生17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人（能源与动力和电气工程10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人，控制理论与控制工程和电子信息</w:t>
      </w:r>
      <w:r>
        <w:rPr>
          <w:rFonts w:hint="eastAsia" w:ascii="宋体" w:hAnsi="宋体" w:cs="宋体"/>
          <w:sz w:val="24"/>
          <w:lang w:val="en-US" w:eastAsia="zh-CN"/>
        </w:rPr>
        <w:t>65</w:t>
      </w:r>
      <w:r>
        <w:rPr>
          <w:rFonts w:hint="eastAsia" w:ascii="宋体" w:hAnsi="宋体" w:cs="宋体"/>
          <w:sz w:val="24"/>
        </w:rPr>
        <w:t>人），电类本科毕业生</w:t>
      </w:r>
      <w:r>
        <w:rPr>
          <w:rFonts w:hint="eastAsia" w:ascii="宋体" w:hAnsi="宋体" w:cs="宋体"/>
          <w:sz w:val="24"/>
          <w:lang w:val="en-US" w:eastAsia="zh-CN"/>
        </w:rPr>
        <w:t>1173</w:t>
      </w:r>
      <w:r>
        <w:rPr>
          <w:rFonts w:hint="eastAsia" w:ascii="宋体" w:hAnsi="宋体" w:cs="宋体"/>
          <w:sz w:val="24"/>
        </w:rPr>
        <w:t>人（电气工程及其自动化</w:t>
      </w:r>
      <w:r>
        <w:rPr>
          <w:rFonts w:hint="eastAsia" w:ascii="宋体" w:hAnsi="宋体" w:cs="宋体"/>
          <w:sz w:val="24"/>
          <w:lang w:val="en-US" w:eastAsia="zh-CN"/>
        </w:rPr>
        <w:t>343</w:t>
      </w:r>
      <w:r>
        <w:rPr>
          <w:rFonts w:hint="eastAsia" w:ascii="宋体" w:hAnsi="宋体" w:cs="宋体"/>
          <w:sz w:val="24"/>
        </w:rPr>
        <w:t>人，自动化1</w:t>
      </w:r>
      <w:r>
        <w:rPr>
          <w:rFonts w:hint="eastAsia" w:ascii="宋体" w:hAnsi="宋体" w:cs="宋体"/>
          <w:sz w:val="24"/>
          <w:lang w:val="en-US" w:eastAsia="zh-CN"/>
        </w:rPr>
        <w:t>80</w:t>
      </w:r>
      <w:r>
        <w:rPr>
          <w:rFonts w:hint="eastAsia" w:ascii="宋体" w:hAnsi="宋体" w:cs="宋体"/>
          <w:sz w:val="24"/>
        </w:rPr>
        <w:t>人，电子信息1</w:t>
      </w:r>
      <w:r>
        <w:rPr>
          <w:rFonts w:hint="eastAsia" w:ascii="宋体" w:hAnsi="宋体" w:cs="宋体"/>
          <w:sz w:val="24"/>
          <w:lang w:val="en-US" w:eastAsia="zh-CN"/>
        </w:rPr>
        <w:t>79</w:t>
      </w:r>
      <w:r>
        <w:rPr>
          <w:rFonts w:hint="eastAsia" w:ascii="宋体" w:hAnsi="宋体" w:cs="宋体"/>
          <w:sz w:val="24"/>
        </w:rPr>
        <w:t>人，测控技术与仪器5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人，电子科学与技术1</w:t>
      </w:r>
      <w:r>
        <w:rPr>
          <w:rFonts w:hint="eastAsia" w:ascii="宋体" w:hAnsi="宋体" w:cs="宋体"/>
          <w:sz w:val="24"/>
          <w:lang w:val="en-US" w:eastAsia="zh-CN"/>
        </w:rPr>
        <w:t>46</w:t>
      </w:r>
      <w:r>
        <w:rPr>
          <w:rFonts w:hint="eastAsia" w:ascii="宋体" w:hAnsi="宋体" w:cs="宋体"/>
          <w:sz w:val="24"/>
        </w:rPr>
        <w:t>人，信息工程1</w:t>
      </w:r>
      <w:r>
        <w:rPr>
          <w:rFonts w:hint="eastAsia" w:ascii="宋体" w:hAnsi="宋体" w:cs="宋体"/>
          <w:sz w:val="24"/>
          <w:lang w:val="en-US" w:eastAsia="zh-CN"/>
        </w:rPr>
        <w:t>63</w:t>
      </w:r>
      <w:r>
        <w:rPr>
          <w:rFonts w:hint="eastAsia" w:ascii="宋体" w:hAnsi="宋体" w:cs="宋体"/>
          <w:sz w:val="24"/>
        </w:rPr>
        <w:t>人，交通设备与控制工程</w:t>
      </w:r>
      <w:r>
        <w:rPr>
          <w:rFonts w:hint="eastAsia" w:ascii="宋体" w:hAnsi="宋体" w:cs="宋体"/>
          <w:sz w:val="24"/>
          <w:lang w:val="en-US" w:eastAsia="zh-CN"/>
        </w:rPr>
        <w:t>109</w:t>
      </w:r>
      <w:r>
        <w:rPr>
          <w:rFonts w:hint="eastAsia" w:ascii="宋体" w:hAnsi="宋体" w:cs="宋体"/>
          <w:sz w:val="24"/>
        </w:rPr>
        <w:t>人）。</w:t>
      </w:r>
    </w:p>
    <w:p w14:paraId="456F6CBD">
      <w:pPr>
        <w:spacing w:line="36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我校毕业生生源遍布全国各地（毕业生生源信息可以进入我校网站浏览：http://job.hut.edu.cn/）。</w:t>
      </w:r>
    </w:p>
    <w:p w14:paraId="5EAB602E">
      <w:pPr>
        <w:spacing w:line="360" w:lineRule="exact"/>
        <w:rPr>
          <w:rFonts w:hint="eastAsia" w:ascii="宋体" w:hAnsi="宋体" w:cs="宋体"/>
          <w:sz w:val="24"/>
        </w:rPr>
      </w:pPr>
    </w:p>
    <w:p w14:paraId="6F95B686">
      <w:pPr>
        <w:spacing w:line="360" w:lineRule="exact"/>
        <w:rPr>
          <w:rFonts w:hint="eastAsia" w:ascii="宋体" w:hAnsi="宋体" w:cs="宋体"/>
          <w:sz w:val="24"/>
        </w:rPr>
      </w:pPr>
    </w:p>
    <w:p w14:paraId="5D882F82">
      <w:pPr>
        <w:spacing w:line="36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</w:t>
      </w:r>
      <w:r>
        <w:rPr>
          <w:rFonts w:hint="eastAsia" w:ascii="宋体" w:hAnsi="宋体" w:cs="宋体"/>
          <w:b/>
          <w:bCs/>
          <w:sz w:val="24"/>
        </w:rPr>
        <w:t xml:space="preserve"> 湖南工业大学招生与就业指导处</w:t>
      </w:r>
    </w:p>
    <w:p w14:paraId="51987CFB">
      <w:pPr>
        <w:spacing w:line="36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                湖南工业大学交通与电气工程学院</w:t>
      </w:r>
    </w:p>
    <w:p w14:paraId="55217149">
      <w:pPr>
        <w:spacing w:line="36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                 </w:t>
      </w:r>
    </w:p>
    <w:p w14:paraId="61FF84AB">
      <w:pPr>
        <w:spacing w:line="36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                           2025年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29</w:t>
      </w:r>
      <w:r>
        <w:rPr>
          <w:rFonts w:hint="eastAsia" w:ascii="宋体" w:hAnsi="宋体" w:cs="宋体"/>
          <w:b/>
          <w:bCs/>
          <w:sz w:val="24"/>
        </w:rPr>
        <w:t>日</w:t>
      </w:r>
    </w:p>
    <w:bookmarkEnd w:id="0"/>
    <w:p w14:paraId="22918C02"/>
    <w:p w14:paraId="2AD36B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3F279A"/>
    <w:multiLevelType w:val="multilevel"/>
    <w:tmpl w:val="6B3F279A"/>
    <w:lvl w:ilvl="0" w:tentative="0">
      <w:start w:val="3"/>
      <w:numFmt w:val="decimal"/>
      <w:lvlText w:val="%1、"/>
      <w:lvlJc w:val="left"/>
      <w:pPr>
        <w:ind w:left="864" w:hanging="384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jZhMzg3OTgyZDExZWRlOGZmMzI1NzkyMjQ1MWUifQ=="/>
  </w:docVars>
  <w:rsids>
    <w:rsidRoot w:val="4E894849"/>
    <w:rsid w:val="09DC2A3C"/>
    <w:rsid w:val="173C4B1A"/>
    <w:rsid w:val="29542197"/>
    <w:rsid w:val="365A34BC"/>
    <w:rsid w:val="4E894849"/>
    <w:rsid w:val="5FD1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styleId="5">
    <w:name w:val="Strong"/>
    <w:qFormat/>
    <w:uiPriority w:val="0"/>
    <w:rPr>
      <w:b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styleId="7">
    <w:name w:val="List Paragraph"/>
    <w:unhideWhenUsed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2025-09-29T07:22:00Z</dcterms:created>
  <dc:creator>Monday</dc:creator>
  <cp:lastModifiedBy>Monday</cp:lastModifiedBy>
  <dcterms:modified xsi:type="dcterms:W3CDTF">2025-09-29T08:08:19Z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F3D67411AACB406DAE43EACD2E1F66F7_11</vt:lpwstr>
  </property>
</Properties>
</file>