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358D2"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40"/>
          <w:lang w:val="en-US" w:eastAsia="zh-CN"/>
        </w:rPr>
        <w:t>泉州宇极新材料科技有限公司</w:t>
      </w:r>
      <w:bookmarkEnd w:id="0"/>
    </w:p>
    <w:p w14:paraId="3F6B7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一、公司简介</w:t>
      </w:r>
    </w:p>
    <w:p w14:paraId="5FD41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泉州宇极新材料科技有限公司（简称“泉州宇极”）是一家专注于环境友好型含氟化合物研发和产业化的高新技术企业，在新一代氯氟烃替代物，如含氟制冷剂、发泡剂、清洗剂等，以及半导体关键材料含氟电子气体、含氟电力绝缘气体、医药中间体等高端氟材料的制造方面掌握了大量核心技术，拥有90余项授权发明专利，团队技术成果多次获得国家级和省、部级科学技术奖励，整体技术处于国际领先水平。</w:t>
      </w:r>
    </w:p>
    <w:p w14:paraId="4AE89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泉州宇极以建立可持续性发展社会为目标，以增强中国高科技核心竞争力为己任，奉行诚信、创新、以人为本、人尽其材的工作理念，开发省能、环保、节约资源、与人和谐的新型产业，以因势利导，善假于物，执科技发展之牛耳为企业的长期发展策略，将泉州宇极打造成中国高端含氟新材料行业的领军企业。</w:t>
      </w:r>
    </w:p>
    <w:p w14:paraId="59AD890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招聘岗位</w:t>
      </w:r>
    </w:p>
    <w:tbl>
      <w:tblPr>
        <w:tblStyle w:val="5"/>
        <w:tblW w:w="106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792"/>
        <w:gridCol w:w="1272"/>
        <w:gridCol w:w="1497"/>
        <w:gridCol w:w="3222"/>
        <w:gridCol w:w="1864"/>
        <w:gridCol w:w="732"/>
        <w:gridCol w:w="1272"/>
      </w:tblGrid>
      <w:tr w14:paraId="35F17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tblHeader/>
          <w:jc w:val="center"/>
        </w:trPr>
        <w:tc>
          <w:tcPr>
            <w:tcW w:w="792" w:type="dxa"/>
            <w:vAlign w:val="center"/>
          </w:tcPr>
          <w:p w14:paraId="3AC0D4DF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72" w:type="dxa"/>
            <w:vAlign w:val="center"/>
          </w:tcPr>
          <w:p w14:paraId="2BF1FC48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部门</w:t>
            </w:r>
          </w:p>
        </w:tc>
        <w:tc>
          <w:tcPr>
            <w:tcW w:w="1497" w:type="dxa"/>
            <w:vAlign w:val="center"/>
          </w:tcPr>
          <w:p w14:paraId="7195C7AE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3222" w:type="dxa"/>
            <w:vAlign w:val="center"/>
          </w:tcPr>
          <w:p w14:paraId="70168F17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864" w:type="dxa"/>
            <w:vAlign w:val="center"/>
          </w:tcPr>
          <w:p w14:paraId="08E325B3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732" w:type="dxa"/>
            <w:vAlign w:val="center"/>
          </w:tcPr>
          <w:p w14:paraId="415C7252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272" w:type="dxa"/>
            <w:vAlign w:val="center"/>
          </w:tcPr>
          <w:p w14:paraId="79C671D6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vertAlign w:val="baseline"/>
                <w:lang w:val="en-US" w:eastAsia="zh-CN"/>
              </w:rPr>
              <w:t>薪酬范围</w:t>
            </w:r>
          </w:p>
        </w:tc>
      </w:tr>
      <w:tr w14:paraId="322F2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92" w:type="dxa"/>
            <w:vAlign w:val="center"/>
          </w:tcPr>
          <w:p w14:paraId="388EFCE8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72" w:type="dxa"/>
            <w:vAlign w:val="center"/>
          </w:tcPr>
          <w:p w14:paraId="5F6B8235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研发部</w:t>
            </w:r>
          </w:p>
        </w:tc>
        <w:tc>
          <w:tcPr>
            <w:tcW w:w="1497" w:type="dxa"/>
            <w:vAlign w:val="center"/>
          </w:tcPr>
          <w:p w14:paraId="70D856B4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高级研发工程师</w:t>
            </w:r>
          </w:p>
        </w:tc>
        <w:tc>
          <w:tcPr>
            <w:tcW w:w="3222" w:type="dxa"/>
            <w:vMerge w:val="restart"/>
            <w:vAlign w:val="center"/>
          </w:tcPr>
          <w:p w14:paraId="3121A593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有机化学、制药、应用化学、材料化学、高分子、化学工程与工艺、精细化工、化学及其他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化工相关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864" w:type="dxa"/>
            <w:vAlign w:val="center"/>
          </w:tcPr>
          <w:p w14:paraId="2E0498FD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硕士（211/985）、博士</w:t>
            </w:r>
          </w:p>
        </w:tc>
        <w:tc>
          <w:tcPr>
            <w:tcW w:w="732" w:type="dxa"/>
            <w:vAlign w:val="center"/>
          </w:tcPr>
          <w:p w14:paraId="5290F322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272" w:type="dxa"/>
            <w:vAlign w:val="center"/>
          </w:tcPr>
          <w:p w14:paraId="60D1C839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15K-45K</w:t>
            </w:r>
          </w:p>
        </w:tc>
      </w:tr>
      <w:tr w14:paraId="4FD72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911" w:hRule="atLeast"/>
          <w:jc w:val="center"/>
        </w:trPr>
        <w:tc>
          <w:tcPr>
            <w:tcW w:w="792" w:type="dxa"/>
            <w:vAlign w:val="center"/>
          </w:tcPr>
          <w:p w14:paraId="5848884F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72" w:type="dxa"/>
            <w:vAlign w:val="center"/>
          </w:tcPr>
          <w:p w14:paraId="22EAA719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研发部</w:t>
            </w:r>
          </w:p>
        </w:tc>
        <w:tc>
          <w:tcPr>
            <w:tcW w:w="1497" w:type="dxa"/>
            <w:vAlign w:val="center"/>
          </w:tcPr>
          <w:p w14:paraId="7AE90E2C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研发工程师</w:t>
            </w:r>
          </w:p>
        </w:tc>
        <w:tc>
          <w:tcPr>
            <w:tcW w:w="3222" w:type="dxa"/>
            <w:vMerge w:val="continue"/>
            <w:vAlign w:val="center"/>
          </w:tcPr>
          <w:p w14:paraId="7B81C927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vAlign w:val="center"/>
          </w:tcPr>
          <w:p w14:paraId="554C9A0B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本科（211/985）、硕士</w:t>
            </w:r>
          </w:p>
        </w:tc>
        <w:tc>
          <w:tcPr>
            <w:tcW w:w="732" w:type="dxa"/>
            <w:vAlign w:val="center"/>
          </w:tcPr>
          <w:p w14:paraId="4130ED9B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72" w:type="dxa"/>
            <w:vAlign w:val="center"/>
          </w:tcPr>
          <w:p w14:paraId="0FB56970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10K-15K</w:t>
            </w:r>
          </w:p>
        </w:tc>
      </w:tr>
      <w:tr w14:paraId="6F6D2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760" w:hRule="atLeast"/>
          <w:jc w:val="center"/>
        </w:trPr>
        <w:tc>
          <w:tcPr>
            <w:tcW w:w="792" w:type="dxa"/>
            <w:vAlign w:val="center"/>
          </w:tcPr>
          <w:p w14:paraId="6975D3E8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72" w:type="dxa"/>
            <w:vAlign w:val="center"/>
          </w:tcPr>
          <w:p w14:paraId="7E889021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实验中心</w:t>
            </w:r>
          </w:p>
        </w:tc>
        <w:tc>
          <w:tcPr>
            <w:tcW w:w="1497" w:type="dxa"/>
            <w:vAlign w:val="center"/>
          </w:tcPr>
          <w:p w14:paraId="6F3C3B81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工艺技术员</w:t>
            </w:r>
          </w:p>
        </w:tc>
        <w:tc>
          <w:tcPr>
            <w:tcW w:w="3222" w:type="dxa"/>
            <w:vMerge w:val="continue"/>
            <w:vAlign w:val="center"/>
          </w:tcPr>
          <w:p w14:paraId="2CF76F32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vAlign w:val="center"/>
          </w:tcPr>
          <w:p w14:paraId="27C6BEA6">
            <w:pPr>
              <w:numPr>
                <w:ilvl w:val="0"/>
                <w:numId w:val="0"/>
              </w:numPr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本科（211）</w:t>
            </w:r>
          </w:p>
        </w:tc>
        <w:tc>
          <w:tcPr>
            <w:tcW w:w="732" w:type="dxa"/>
            <w:vAlign w:val="center"/>
          </w:tcPr>
          <w:p w14:paraId="32218922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72" w:type="dxa"/>
            <w:vAlign w:val="center"/>
          </w:tcPr>
          <w:p w14:paraId="5995EC8B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7k-10k</w:t>
            </w:r>
          </w:p>
        </w:tc>
      </w:tr>
      <w:tr w14:paraId="6F33C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1103" w:hRule="atLeast"/>
          <w:jc w:val="center"/>
        </w:trPr>
        <w:tc>
          <w:tcPr>
            <w:tcW w:w="792" w:type="dxa"/>
            <w:vAlign w:val="center"/>
          </w:tcPr>
          <w:p w14:paraId="2467DA9C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72" w:type="dxa"/>
            <w:vAlign w:val="center"/>
          </w:tcPr>
          <w:p w14:paraId="391E48E8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采购部</w:t>
            </w:r>
          </w:p>
        </w:tc>
        <w:tc>
          <w:tcPr>
            <w:tcW w:w="1497" w:type="dxa"/>
            <w:vAlign w:val="center"/>
          </w:tcPr>
          <w:p w14:paraId="470F22CB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采购工程师</w:t>
            </w:r>
          </w:p>
        </w:tc>
        <w:tc>
          <w:tcPr>
            <w:tcW w:w="3222" w:type="dxa"/>
            <w:vMerge w:val="continue"/>
            <w:vAlign w:val="center"/>
          </w:tcPr>
          <w:p w14:paraId="6565670A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vAlign w:val="center"/>
          </w:tcPr>
          <w:p w14:paraId="74B91C4E">
            <w:pPr>
              <w:numPr>
                <w:ilvl w:val="0"/>
                <w:numId w:val="0"/>
              </w:numPr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（211/985）、硕士</w:t>
            </w:r>
          </w:p>
        </w:tc>
        <w:tc>
          <w:tcPr>
            <w:tcW w:w="732" w:type="dxa"/>
            <w:vAlign w:val="center"/>
          </w:tcPr>
          <w:p w14:paraId="3FF6C976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72" w:type="dxa"/>
            <w:vAlign w:val="center"/>
          </w:tcPr>
          <w:p w14:paraId="74440721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7K-12K</w:t>
            </w:r>
          </w:p>
        </w:tc>
      </w:tr>
      <w:tr w14:paraId="13D58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1103" w:hRule="atLeast"/>
          <w:jc w:val="center"/>
        </w:trPr>
        <w:tc>
          <w:tcPr>
            <w:tcW w:w="792" w:type="dxa"/>
            <w:vAlign w:val="center"/>
          </w:tcPr>
          <w:p w14:paraId="250A54BE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272" w:type="dxa"/>
            <w:vAlign w:val="center"/>
          </w:tcPr>
          <w:p w14:paraId="3EAB4DA2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市场部</w:t>
            </w:r>
          </w:p>
        </w:tc>
        <w:tc>
          <w:tcPr>
            <w:tcW w:w="1497" w:type="dxa"/>
            <w:vAlign w:val="center"/>
          </w:tcPr>
          <w:p w14:paraId="7082C0AA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市场专员</w:t>
            </w:r>
          </w:p>
        </w:tc>
        <w:tc>
          <w:tcPr>
            <w:tcW w:w="3222" w:type="dxa"/>
            <w:vMerge w:val="continue"/>
            <w:vAlign w:val="center"/>
          </w:tcPr>
          <w:p w14:paraId="434E902C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vAlign w:val="center"/>
          </w:tcPr>
          <w:p w14:paraId="196D1FA2">
            <w:pPr>
              <w:numPr>
                <w:ilvl w:val="0"/>
                <w:numId w:val="0"/>
              </w:numPr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本科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（211/985）、硕士</w:t>
            </w:r>
          </w:p>
        </w:tc>
        <w:tc>
          <w:tcPr>
            <w:tcW w:w="732" w:type="dxa"/>
            <w:vAlign w:val="center"/>
          </w:tcPr>
          <w:p w14:paraId="1A388EE1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72" w:type="dxa"/>
            <w:vAlign w:val="center"/>
          </w:tcPr>
          <w:p w14:paraId="61C44DFB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10K-15K</w:t>
            </w:r>
          </w:p>
        </w:tc>
      </w:tr>
      <w:tr w14:paraId="226A6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1103" w:hRule="atLeast"/>
          <w:jc w:val="center"/>
        </w:trPr>
        <w:tc>
          <w:tcPr>
            <w:tcW w:w="792" w:type="dxa"/>
            <w:vAlign w:val="center"/>
          </w:tcPr>
          <w:p w14:paraId="043DE3D1">
            <w:pPr>
              <w:numPr>
                <w:ilvl w:val="0"/>
                <w:numId w:val="0"/>
              </w:numPr>
              <w:snapToGrid w:val="0"/>
              <w:spacing w:line="240" w:lineRule="auto"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04FBB205">
            <w:pPr>
              <w:numPr>
                <w:ilvl w:val="0"/>
                <w:numId w:val="0"/>
              </w:numPr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生产部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28B51405">
            <w:pPr>
              <w:numPr>
                <w:ilvl w:val="0"/>
                <w:numId w:val="0"/>
              </w:numPr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生产操作员</w:t>
            </w:r>
          </w:p>
        </w:tc>
        <w:tc>
          <w:tcPr>
            <w:tcW w:w="3222" w:type="dxa"/>
            <w:vMerge w:val="continue"/>
            <w:shd w:val="clear" w:color="auto" w:fill="auto"/>
            <w:vAlign w:val="center"/>
          </w:tcPr>
          <w:p w14:paraId="09AD862A">
            <w:pPr>
              <w:numPr>
                <w:ilvl w:val="0"/>
                <w:numId w:val="0"/>
              </w:numPr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64" w:type="dxa"/>
            <w:shd w:val="clear" w:color="auto" w:fill="auto"/>
            <w:vAlign w:val="center"/>
          </w:tcPr>
          <w:p w14:paraId="507F17E5">
            <w:pPr>
              <w:numPr>
                <w:ilvl w:val="0"/>
                <w:numId w:val="0"/>
              </w:numPr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  <w:t>大专、本科</w:t>
            </w:r>
          </w:p>
        </w:tc>
        <w:tc>
          <w:tcPr>
            <w:tcW w:w="732" w:type="dxa"/>
            <w:shd w:val="clear" w:color="auto" w:fill="auto"/>
            <w:vAlign w:val="center"/>
          </w:tcPr>
          <w:p w14:paraId="2E07FD2D">
            <w:pPr>
              <w:numPr>
                <w:ilvl w:val="0"/>
                <w:numId w:val="0"/>
              </w:numPr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4093C637">
            <w:pPr>
              <w:numPr>
                <w:ilvl w:val="0"/>
                <w:numId w:val="0"/>
              </w:numPr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6K-10K</w:t>
            </w:r>
          </w:p>
        </w:tc>
      </w:tr>
    </w:tbl>
    <w:p w14:paraId="64E5D2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 w14:paraId="43BDF40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福利待遇</w:t>
      </w:r>
    </w:p>
    <w:p w14:paraId="186592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（一）上班时间：五天八小时工作制；</w:t>
      </w:r>
    </w:p>
    <w:p w14:paraId="3E2A5C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（二）薪酬福利：高温补贴、年终奖、工龄工资、倒班补贴、出差补贴等，提供具有竞争力的薪酬，为符合条件的人才申请补助；</w:t>
      </w:r>
    </w:p>
    <w:p w14:paraId="2D5A34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（三）社会福利：办理六险一金，提供住宿、餐补；</w:t>
      </w:r>
    </w:p>
    <w:p w14:paraId="4A77E1C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（四）带薪福利：享受法定节假日、婚假、丧假、产假、病假、年假等；</w:t>
      </w:r>
    </w:p>
    <w:p w14:paraId="4D10F8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（五）健康福利：免费年度体检、职业健康体检；</w:t>
      </w:r>
    </w:p>
    <w:p w14:paraId="2A6EE2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（六）文化活动：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传统节日活动、优秀员工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团建活动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、员工生日活动、部门自办活动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。</w:t>
      </w:r>
    </w:p>
    <w:p w14:paraId="01C905B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面向群体</w:t>
      </w:r>
    </w:p>
    <w:p w14:paraId="1F58CE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2026届海内外高校应届毕业生</w:t>
      </w:r>
    </w:p>
    <w:p w14:paraId="5CC59B8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招聘流程</w:t>
      </w:r>
    </w:p>
    <w:p w14:paraId="40AF63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网申-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--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简历评估-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--初试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-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--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面试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--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-offer-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--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签约</w:t>
      </w:r>
    </w:p>
    <w:p w14:paraId="76FC6C2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投递及联系方式</w:t>
      </w:r>
    </w:p>
    <w:p w14:paraId="46016F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联系电话：17350965953、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13379282991（微信同号）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 xml:space="preserve">        </w:t>
      </w:r>
    </w:p>
    <w:p w14:paraId="2A072A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招聘邮箱：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shiguomao@yujigroup.com</w:t>
      </w:r>
    </w:p>
    <w:p w14:paraId="725A49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招聘网址：智联招聘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597泉州人才网</w:t>
      </w:r>
    </w:p>
    <w:p w14:paraId="12BD20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地址：泉港区南埔镇石化园区南山片区南渠路9号 泉州宇极新材料科技有限公司</w:t>
      </w:r>
    </w:p>
    <w:p w14:paraId="02B562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</w:p>
    <w:p w14:paraId="77E0E1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223520</wp:posOffset>
            </wp:positionH>
            <wp:positionV relativeFrom="page">
              <wp:posOffset>6317615</wp:posOffset>
            </wp:positionV>
            <wp:extent cx="1535430" cy="1472565"/>
            <wp:effectExtent l="0" t="0" r="3810" b="5715"/>
            <wp:wrapTight wrapText="bothSides">
              <wp:wrapPolygon>
                <wp:start x="0" y="0"/>
                <wp:lineTo x="0" y="21460"/>
                <wp:lineTo x="21439" y="21460"/>
                <wp:lineTo x="21439" y="0"/>
                <wp:lineTo x="0" y="0"/>
              </wp:wrapPolygon>
            </wp:wrapTight>
            <wp:docPr id="3" name="图片 3" descr="1686704470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8670447052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5430" cy="1472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F224C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</w:p>
    <w:p w14:paraId="79D67E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</w:p>
    <w:p w14:paraId="1FFE17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</w:p>
    <w:p w14:paraId="5E5B97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</w:p>
    <w:p w14:paraId="4201F9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</w:t>
      </w:r>
    </w:p>
    <w:p w14:paraId="5876B2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 w14:paraId="549FFB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720" w:firstLineChars="300"/>
        <w:jc w:val="left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泉州宇极公众号             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080909">
    <w:pPr>
      <w:pStyle w:val="2"/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4853940</wp:posOffset>
          </wp:positionH>
          <wp:positionV relativeFrom="paragraph">
            <wp:posOffset>-127000</wp:posOffset>
          </wp:positionV>
          <wp:extent cx="1184910" cy="357505"/>
          <wp:effectExtent l="0" t="0" r="3810" b="8255"/>
          <wp:wrapNone/>
          <wp:docPr id="5" name="图片 5" descr="YUJI TECH 单独logo图片（中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YUJI TECH 单独logo图片（中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4910" cy="357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43C575">
    <w:pPr>
      <w:pStyle w:val="3"/>
    </w:pPr>
    <w:r>
      <w:rPr>
        <w:rFonts w:hint="eastAsia" w:eastAsiaTheme="minorEastAsia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-975360</wp:posOffset>
          </wp:positionH>
          <wp:positionV relativeFrom="paragraph">
            <wp:posOffset>-441960</wp:posOffset>
          </wp:positionV>
          <wp:extent cx="1184910" cy="357505"/>
          <wp:effectExtent l="0" t="0" r="3810" b="8255"/>
          <wp:wrapNone/>
          <wp:docPr id="1" name="图片 1" descr="YUJI TECH 单独logo图片（中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YUJI TECH 单独logo图片（中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4910" cy="3575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1CA702"/>
    <w:multiLevelType w:val="singleLevel"/>
    <w:tmpl w:val="471CA70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mMTIzODgxNjRmMjk1MTM4NzY5MGFkNzVkZmUzNzgifQ=="/>
  </w:docVars>
  <w:rsids>
    <w:rsidRoot w:val="00000000"/>
    <w:rsid w:val="00A31752"/>
    <w:rsid w:val="01F66EC0"/>
    <w:rsid w:val="047563BF"/>
    <w:rsid w:val="15AE6BCF"/>
    <w:rsid w:val="1C5342FF"/>
    <w:rsid w:val="20592BE1"/>
    <w:rsid w:val="20F5223D"/>
    <w:rsid w:val="245060A9"/>
    <w:rsid w:val="289E3469"/>
    <w:rsid w:val="2ADE3471"/>
    <w:rsid w:val="2F9B6AE6"/>
    <w:rsid w:val="36965B9D"/>
    <w:rsid w:val="3B9F029C"/>
    <w:rsid w:val="47A00EC3"/>
    <w:rsid w:val="4D2910A3"/>
    <w:rsid w:val="64AC775E"/>
    <w:rsid w:val="6A6E76FF"/>
    <w:rsid w:val="6E2C1BDC"/>
    <w:rsid w:val="6FB04248"/>
    <w:rsid w:val="740F455D"/>
    <w:rsid w:val="79583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p0"/>
    <w:basedOn w:val="1"/>
    <w:qFormat/>
    <w:uiPriority w:val="0"/>
    <w:rPr>
      <w:szCs w:val="21"/>
    </w:rPr>
  </w:style>
  <w:style w:type="character" w:customStyle="1" w:styleId="9">
    <w:name w:val="15"/>
    <w:qFormat/>
    <w:uiPriority w:val="0"/>
    <w:rPr>
      <w:rFonts w:hint="default" w:ascii="Times New Roman" w:hAnsi="Times New Roman" w:cs="Times New Roman"/>
      <w:color w:val="0066CC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829</Words>
  <Characters>953</Characters>
  <Lines>0</Lines>
  <Paragraphs>0</Paragraphs>
  <TotalTime>77</TotalTime>
  <ScaleCrop>false</ScaleCrop>
  <LinksUpToDate>false</LinksUpToDate>
  <CharactersWithSpaces>986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2023-08-24T07:18:00Z</dcterms:created>
  <dc:creator>启鸣</dc:creator>
  <cp:lastModifiedBy>18759533421</cp:lastModifiedBy>
  <dcterms:modified xsi:type="dcterms:W3CDTF">2025-11-03T01:15:54Z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077096AEAFC9443B8DA05D065FDB8D48_13</vt:lpwstr>
  </property>
  <property fmtid="{D5CDD505-2E9C-101B-9397-08002B2CF9AE}" pid="4" name="KSOTemplateDocerSaveRecord">
    <vt:lpwstr>eyJoZGlkIjoiNzVmMTIzODgxNjRmMjk1MTM4NzY5MGFkNzVkZmUzNzgiLCJ1c2VySWQiOiIzNjY4NjkyNDcifQ==</vt:lpwstr>
  </property>
</Properties>
</file>