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附件 1</w:t>
      </w:r>
    </w:p>
    <w:p>
      <w:pPr>
        <w:spacing w:line="315" w:lineRule="auto"/>
        <w:rPr>
          <w:rFonts w:ascii="Arial"/>
        </w:rPr>
      </w:pPr>
    </w:p>
    <w:p>
      <w:pPr>
        <w:spacing w:before="201" w:line="351" w:lineRule="auto"/>
        <w:ind w:right="254"/>
        <w:jc w:val="center"/>
        <w:rPr>
          <w:rFonts w:ascii="仿宋" w:hAnsi="仿宋" w:eastAsia="仿宋" w:cs="仿宋"/>
          <w:b/>
          <w:bCs/>
          <w:spacing w:val="8"/>
          <w:sz w:val="36"/>
          <w:szCs w:val="36"/>
        </w:rPr>
      </w:pPr>
      <w:r>
        <w:rPr>
          <w:rFonts w:hint="eastAsia" w:ascii="仿宋" w:hAnsi="仿宋" w:eastAsia="仿宋" w:cs="仿宋"/>
          <w:b/>
          <w:bCs/>
          <w:spacing w:val="8"/>
          <w:sz w:val="36"/>
          <w:szCs w:val="36"/>
        </w:rPr>
        <w:t>毕业生生源信息绑定操作流程</w:t>
      </w:r>
    </w:p>
    <w:p>
      <w:pPr>
        <w:spacing w:before="201" w:line="350" w:lineRule="auto"/>
        <w:ind w:right="255"/>
        <w:rPr>
          <w:rFonts w:ascii="仿宋" w:hAnsi="仿宋" w:eastAsia="仿宋" w:cs="仿宋"/>
          <w:spacing w:val="8"/>
          <w:sz w:val="30"/>
          <w:szCs w:val="30"/>
        </w:rPr>
      </w:pPr>
      <w:r>
        <w:rPr>
          <w:rFonts w:hint="eastAsia" w:ascii="仿宋" w:hAnsi="仿宋" w:eastAsia="仿宋" w:cs="仿宋"/>
          <w:spacing w:val="8"/>
          <w:sz w:val="30"/>
          <w:szCs w:val="30"/>
        </w:rPr>
        <w:t>1.进入“广东大学生就业创业”官方小程序首页自动显示授权温馨提示，点击“开始授权”弹出小程序授权窗口。</w:t>
      </w:r>
    </w:p>
    <w:p>
      <w:pPr>
        <w:spacing w:before="190" w:line="5940" w:lineRule="exact"/>
        <w:ind w:firstLine="2891"/>
        <w:textAlignment w:val="center"/>
        <w:rPr>
          <w:rFonts w:ascii="Arial"/>
        </w:rPr>
      </w:pPr>
      <w:r>
        <w:rPr>
          <w:rFonts w:hint="eastAsia"/>
        </w:rPr>
        <w:drawing>
          <wp:inline distT="0" distB="0" distL="114300" distR="114300">
            <wp:extent cx="1829435" cy="3561715"/>
            <wp:effectExtent l="0" t="0" r="18415" b="635"/>
            <wp:docPr id="1" name="图片 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
                    <pic:cNvPicPr>
                      <a:picLocks noChangeAspect="1"/>
                    </pic:cNvPicPr>
                  </pic:nvPicPr>
                  <pic:blipFill>
                    <a:blip r:embed="rId5"/>
                    <a:stretch>
                      <a:fillRect/>
                    </a:stretch>
                  </pic:blipFill>
                  <pic:spPr>
                    <a:xfrm>
                      <a:off x="0" y="0"/>
                      <a:ext cx="1829435" cy="3561715"/>
                    </a:xfrm>
                    <a:prstGeom prst="rect">
                      <a:avLst/>
                    </a:prstGeom>
                  </pic:spPr>
                </pic:pic>
              </a:graphicData>
            </a:graphic>
          </wp:inline>
        </w:drawing>
      </w:r>
    </w:p>
    <w:p>
      <w:pPr>
        <w:spacing w:line="267" w:lineRule="auto"/>
        <w:rPr>
          <w:rFonts w:ascii="Arial"/>
        </w:rPr>
      </w:pPr>
    </w:p>
    <w:p>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2.如果之前没有允许微信授权则取消返回首页后，在小程序首页点击“头像”或“办事大厅”的功能按钮，还会弹出授权温馨提示，直到允许授权为止 。</w:t>
      </w:r>
    </w:p>
    <w:p>
      <w:pPr>
        <w:spacing w:line="282" w:lineRule="auto"/>
        <w:rPr>
          <w:rFonts w:ascii="Arial"/>
        </w:rPr>
      </w:pPr>
    </w:p>
    <w:p>
      <w:pPr>
        <w:spacing w:line="282" w:lineRule="auto"/>
        <w:rPr>
          <w:rFonts w:ascii="Arial"/>
        </w:rPr>
      </w:pPr>
    </w:p>
    <w:p>
      <w:pPr>
        <w:spacing w:line="282" w:lineRule="auto"/>
        <w:rPr>
          <w:rFonts w:ascii="Arial"/>
        </w:rPr>
      </w:pPr>
    </w:p>
    <w:p>
      <w:pPr>
        <w:spacing w:line="282" w:lineRule="auto"/>
        <w:rPr>
          <w:rFonts w:ascii="Arial"/>
        </w:rPr>
      </w:pPr>
    </w:p>
    <w:p>
      <w:pPr>
        <w:spacing w:line="5630" w:lineRule="exact"/>
        <w:ind w:firstLine="2979"/>
        <w:textAlignment w:val="center"/>
      </w:pPr>
      <w:r>
        <w:rPr>
          <w:rFonts w:hint="eastAsia"/>
        </w:rPr>
        <w:drawing>
          <wp:inline distT="0" distB="0" distL="114300" distR="114300">
            <wp:extent cx="1763395" cy="3422650"/>
            <wp:effectExtent l="0" t="0" r="8255" b="6350"/>
            <wp:docPr id="5" name="图片 5"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
                    <pic:cNvPicPr>
                      <a:picLocks noChangeAspect="1"/>
                    </pic:cNvPicPr>
                  </pic:nvPicPr>
                  <pic:blipFill>
                    <a:blip r:embed="rId6"/>
                    <a:stretch>
                      <a:fillRect/>
                    </a:stretch>
                  </pic:blipFill>
                  <pic:spPr>
                    <a:xfrm>
                      <a:off x="0" y="0"/>
                      <a:ext cx="1763395" cy="3422650"/>
                    </a:xfrm>
                    <a:prstGeom prst="rect">
                      <a:avLst/>
                    </a:prstGeom>
                  </pic:spPr>
                </pic:pic>
              </a:graphicData>
            </a:graphic>
          </wp:inline>
        </w:drawing>
      </w:r>
    </w:p>
    <w:p>
      <w:pPr>
        <w:spacing w:line="242" w:lineRule="auto"/>
        <w:rPr>
          <w:rFonts w:ascii="Arial"/>
        </w:rPr>
      </w:pPr>
    </w:p>
    <w:p>
      <w:pPr>
        <w:numPr>
          <w:ilvl w:val="0"/>
          <w:numId w:val="1"/>
        </w:num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允许微信授权后，即完成登录。</w:t>
      </w:r>
    </w:p>
    <w:p>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 xml:space="preserve">                  </w:t>
      </w:r>
      <w:r>
        <w:rPr>
          <w:rFonts w:hint="eastAsia"/>
        </w:rPr>
        <w:drawing>
          <wp:inline distT="0" distB="0" distL="114300" distR="114300">
            <wp:extent cx="1715770" cy="3329940"/>
            <wp:effectExtent l="0" t="0" r="17780" b="3810"/>
            <wp:docPr id="6" name="图片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
                    <pic:cNvPicPr>
                      <a:picLocks noChangeAspect="1"/>
                    </pic:cNvPicPr>
                  </pic:nvPicPr>
                  <pic:blipFill>
                    <a:blip r:embed="rId6"/>
                    <a:stretch>
                      <a:fillRect/>
                    </a:stretch>
                  </pic:blipFill>
                  <pic:spPr>
                    <a:xfrm>
                      <a:off x="0" y="0"/>
                      <a:ext cx="1715770" cy="3329940"/>
                    </a:xfrm>
                    <a:prstGeom prst="rect">
                      <a:avLst/>
                    </a:prstGeom>
                  </pic:spPr>
                </pic:pic>
              </a:graphicData>
            </a:graphic>
          </wp:inline>
        </w:drawing>
      </w:r>
    </w:p>
    <w:p>
      <w:pPr>
        <w:spacing w:before="201" w:line="351" w:lineRule="auto"/>
        <w:ind w:right="254"/>
        <w:rPr>
          <w:rFonts w:ascii="Arial"/>
        </w:rPr>
      </w:pPr>
      <w:r>
        <w:rPr>
          <w:rFonts w:hint="eastAsia" w:ascii="仿宋" w:hAnsi="仿宋" w:eastAsia="仿宋" w:cs="仿宋"/>
          <w:spacing w:val="8"/>
          <w:sz w:val="30"/>
          <w:szCs w:val="30"/>
        </w:rPr>
        <w:t>温馨提示∶中国内地学生需要进行“实名认证+学籍绑定”，港澳台学生只需操作完成“学籍绑定”即可。</w:t>
      </w:r>
      <w:r>
        <mc:AlternateContent>
          <mc:Choice Requires="wps">
            <w:drawing>
              <wp:anchor distT="0" distB="0" distL="0" distR="0" simplePos="0" relativeHeight="251660288" behindDoc="0" locked="0" layoutInCell="0" allowOverlap="1">
                <wp:simplePos x="0" y="0"/>
                <wp:positionH relativeFrom="page">
                  <wp:posOffset>2472690</wp:posOffset>
                </wp:positionH>
                <wp:positionV relativeFrom="page">
                  <wp:posOffset>4954905</wp:posOffset>
                </wp:positionV>
                <wp:extent cx="155575" cy="67310"/>
                <wp:effectExtent l="0" t="0" r="0" b="0"/>
                <wp:wrapNone/>
                <wp:docPr id="7" name="TextBox 7"/>
                <wp:cNvGraphicFramePr/>
                <a:graphic xmlns:a="http://schemas.openxmlformats.org/drawingml/2006/main">
                  <a:graphicData uri="http://schemas.microsoft.com/office/word/2010/wordprocessingShape">
                    <wps:wsp>
                      <wps:cNvSpPr txBox="1"/>
                      <wps:spPr>
                        <a:xfrm rot="10800000">
                          <a:off x="2472920" y="4955335"/>
                          <a:ext cx="155575" cy="6731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tabs>
                                <w:tab w:val="left" w:pos="223"/>
                              </w:tabs>
                              <w:spacing w:before="20" w:line="183" w:lineRule="auto"/>
                              <w:ind w:firstLine="20"/>
                              <w:rPr>
                                <w:rFonts w:ascii="Times New Roman" w:hAnsi="Times New Roman" w:eastAsia="Times New Roman" w:cs="Times New Roman"/>
                                <w:sz w:val="6"/>
                                <w:szCs w:val="6"/>
                              </w:rPr>
                            </w:pPr>
                            <w:r>
                              <w:rPr>
                                <w:rFonts w:ascii="Arial" w:hAnsi="Arial" w:eastAsia="Arial" w:cs="Arial"/>
                                <w:sz w:val="6"/>
                                <w:szCs w:val="6"/>
                              </w:rPr>
                              <w:tab/>
                            </w:r>
                            <w:r>
                              <w:rPr>
                                <w:rFonts w:ascii="Times New Roman" w:hAnsi="Times New Roman" w:eastAsia="Times New Roman" w:cs="Times New Roman"/>
                                <w:color w:val="2839CC"/>
                                <w:w w:val="32"/>
                                <w:sz w:val="6"/>
                                <w:szCs w:val="6"/>
                              </w:rPr>
                              <w:t>DI</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7" o:spid="_x0000_s1026" o:spt="202" type="#_x0000_t202" style="position:absolute;left:0pt;margin-left:194.7pt;margin-top:390.15pt;height:5.3pt;width:12.25pt;mso-position-horizontal-relative:page;mso-position-vertical-relative:page;rotation:11796480f;z-index:251660288;mso-width-relative:page;mso-height-relative:page;" filled="f" stroked="f" coordsize="21600,21600" o:allowincell="f" o:gfxdata="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wKtFP2AAAAAsBAAAPAAAAAAAAAAEAIAAAACIAAABkcnMvZG93bnJldi54&#10;bWxQSwECFAAUAAAACACHTuJAOlw4JTMCAABqBAAADgAAAAAAAAABACAAAAAnAQAAZHJzL2Uyb0Rv&#10;Yy54bWxQSwUGAAAAAAYABgBZAQAAzAUAAAAA&#10;">
                <v:fill on="f" focussize="0,0"/>
                <v:stroke on="f" weight="0pt"/>
                <v:imagedata o:title=""/>
                <o:lock v:ext="edit" aspectratio="f"/>
                <v:textbox inset="0mm,0mm,0mm,0mm">
                  <w:txbxContent>
                    <w:p>
                      <w:pPr>
                        <w:tabs>
                          <w:tab w:val="left" w:pos="223"/>
                        </w:tabs>
                        <w:spacing w:before="20" w:line="183" w:lineRule="auto"/>
                        <w:ind w:firstLine="20"/>
                        <w:rPr>
                          <w:rFonts w:ascii="Times New Roman" w:hAnsi="Times New Roman" w:eastAsia="Times New Roman" w:cs="Times New Roman"/>
                          <w:sz w:val="6"/>
                          <w:szCs w:val="6"/>
                        </w:rPr>
                      </w:pPr>
                      <w:r>
                        <w:rPr>
                          <w:rFonts w:ascii="Arial" w:hAnsi="Arial" w:eastAsia="Arial" w:cs="Arial"/>
                          <w:sz w:val="6"/>
                          <w:szCs w:val="6"/>
                        </w:rPr>
                        <w:tab/>
                      </w:r>
                      <w:r>
                        <w:rPr>
                          <w:rFonts w:ascii="Times New Roman" w:hAnsi="Times New Roman" w:eastAsia="Times New Roman" w:cs="Times New Roman"/>
                          <w:color w:val="2839CC"/>
                          <w:w w:val="32"/>
                          <w:sz w:val="6"/>
                          <w:szCs w:val="6"/>
                        </w:rPr>
                        <w:t>DI</w:t>
                      </w:r>
                    </w:p>
                  </w:txbxContent>
                </v:textbox>
              </v:shape>
            </w:pict>
          </mc:Fallback>
        </mc:AlternateContent>
      </w:r>
      <w:r>
        <mc:AlternateContent>
          <mc:Choice Requires="wps">
            <w:drawing>
              <wp:anchor distT="0" distB="0" distL="0" distR="0" simplePos="0" relativeHeight="251659264" behindDoc="0" locked="0" layoutInCell="0" allowOverlap="1">
                <wp:simplePos x="0" y="0"/>
                <wp:positionH relativeFrom="page">
                  <wp:posOffset>2633345</wp:posOffset>
                </wp:positionH>
                <wp:positionV relativeFrom="page">
                  <wp:posOffset>5652135</wp:posOffset>
                </wp:positionV>
                <wp:extent cx="32385" cy="67310"/>
                <wp:effectExtent l="0" t="0" r="0" b="0"/>
                <wp:wrapNone/>
                <wp:docPr id="8" name="TextBox 8"/>
                <wp:cNvGraphicFramePr/>
                <a:graphic xmlns:a="http://schemas.openxmlformats.org/drawingml/2006/main">
                  <a:graphicData uri="http://schemas.microsoft.com/office/word/2010/wordprocessingShape">
                    <wps:wsp>
                      <wps:cNvSpPr txBox="1"/>
                      <wps:spPr>
                        <a:xfrm rot="10800000">
                          <a:off x="2633858" y="5652596"/>
                          <a:ext cx="32384" cy="6731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20" w:line="183" w:lineRule="auto"/>
                              <w:ind w:firstLine="20"/>
                              <w:rPr>
                                <w:rFonts w:ascii="Times New Roman" w:hAnsi="Times New Roman" w:eastAsia="Times New Roman" w:cs="Times New Roman"/>
                                <w:sz w:val="6"/>
                                <w:szCs w:val="6"/>
                              </w:rPr>
                            </w:pPr>
                            <w:r>
                              <w:rPr>
                                <w:rFonts w:ascii="Times New Roman" w:hAnsi="Times New Roman" w:eastAsia="Times New Roman" w:cs="Times New Roman"/>
                                <w:spacing w:val="-1"/>
                                <w:w w:val="29"/>
                                <w:sz w:val="6"/>
                                <w:szCs w:val="6"/>
                              </w:rPr>
                              <w:t>B</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 o:spid="_x0000_s1026" o:spt="202" type="#_x0000_t202" style="position:absolute;left:0pt;margin-left:207.35pt;margin-top:445.05pt;height:5.3pt;width:2.55pt;mso-position-horizontal-relative:page;mso-position-vertical-relative:page;rotation:11796480f;z-index:251659264;mso-width-relative:page;mso-height-relative:page;" filled="f" stroked="f" coordsize="21600,21600" o:allowincell="f" o:gfxdata="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6Hv6zYAAAACwEAAA8AAAAAAAAAAQAgAAAAIgAAAGRycy9kb3ducmV2Lnht&#10;bFBLAQIUABQAAAAIAIdO4kB10sQdMgIAAGkEAAAOAAAAAAAAAAEAIAAAACcBAABkcnMvZTJvRG9j&#10;LnhtbFBLBQYAAAAABgAGAFkBAADLBQAAAAA=&#10;">
                <v:fill on="f" focussize="0,0"/>
                <v:stroke on="f" weight="0pt"/>
                <v:imagedata o:title=""/>
                <o:lock v:ext="edit" aspectratio="f"/>
                <v:textbox inset="0mm,0mm,0mm,0mm">
                  <w:txbxContent>
                    <w:p>
                      <w:pPr>
                        <w:spacing w:before="20" w:line="183" w:lineRule="auto"/>
                        <w:ind w:firstLine="20"/>
                        <w:rPr>
                          <w:rFonts w:ascii="Times New Roman" w:hAnsi="Times New Roman" w:eastAsia="Times New Roman" w:cs="Times New Roman"/>
                          <w:sz w:val="6"/>
                          <w:szCs w:val="6"/>
                        </w:rPr>
                      </w:pPr>
                      <w:r>
                        <w:rPr>
                          <w:rFonts w:ascii="Times New Roman" w:hAnsi="Times New Roman" w:eastAsia="Times New Roman" w:cs="Times New Roman"/>
                          <w:spacing w:val="-1"/>
                          <w:w w:val="29"/>
                          <w:sz w:val="6"/>
                          <w:szCs w:val="6"/>
                        </w:rPr>
                        <w:t>B</w:t>
                      </w:r>
                    </w:p>
                  </w:txbxContent>
                </v:textbox>
              </v:shape>
            </w:pict>
          </mc:Fallback>
        </mc:AlternateContent>
      </w:r>
    </w:p>
    <w:p>
      <w:pPr>
        <w:spacing w:before="201" w:line="351" w:lineRule="auto"/>
        <w:ind w:right="254"/>
        <w:jc w:val="center"/>
        <w:rPr>
          <w:rFonts w:ascii="仿宋" w:hAnsi="仿宋" w:eastAsia="仿宋" w:cs="仿宋"/>
          <w:b/>
          <w:bCs/>
          <w:spacing w:val="8"/>
          <w:sz w:val="32"/>
          <w:szCs w:val="32"/>
        </w:rPr>
      </w:pPr>
      <w:r>
        <w:rPr>
          <w:rFonts w:hint="eastAsia" w:ascii="仿宋" w:hAnsi="仿宋" w:eastAsia="仿宋" w:cs="仿宋"/>
          <w:b/>
          <w:bCs/>
          <w:spacing w:val="8"/>
          <w:sz w:val="32"/>
          <w:szCs w:val="32"/>
        </w:rPr>
        <w:t>中国内地学生</w:t>
      </w:r>
    </w:p>
    <w:p>
      <w:pPr>
        <w:numPr>
          <w:ilvl w:val="0"/>
          <w:numId w:val="2"/>
        </w:num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进入“广东大学生就业创业”官方小程序，在首页左上角找到“用户登录”，点击后出现一个弹窗，出现两个选项：“中国内地学生”“港澳台学生”，选择“中国内地学生”选项。</w:t>
      </w:r>
    </w:p>
    <w:p>
      <w:pPr>
        <w:spacing w:before="201" w:line="351" w:lineRule="auto"/>
        <w:ind w:right="254"/>
        <w:rPr>
          <w:rFonts w:ascii="仿宋" w:hAnsi="仿宋" w:eastAsia="仿宋" w:cs="仿宋"/>
          <w:spacing w:val="8"/>
          <w:sz w:val="30"/>
          <w:szCs w:val="30"/>
        </w:rPr>
      </w:pPr>
      <w:r>
        <w:rPr>
          <w:rFonts w:hint="eastAsia"/>
        </w:rPr>
        <w:t xml:space="preserve">             </w:t>
      </w:r>
      <w:r>
        <w:rPr>
          <w:rFonts w:hint="eastAsia"/>
        </w:rPr>
        <w:drawing>
          <wp:inline distT="0" distB="0" distL="114300" distR="114300">
            <wp:extent cx="1715770" cy="3329940"/>
            <wp:effectExtent l="0" t="0" r="17780" b="3810"/>
            <wp:docPr id="16" name="图片 1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6"/>
                    <pic:cNvPicPr>
                      <a:picLocks noChangeAspect="1"/>
                    </pic:cNvPicPr>
                  </pic:nvPicPr>
                  <pic:blipFill>
                    <a:blip r:embed="rId6"/>
                    <a:stretch>
                      <a:fillRect/>
                    </a:stretch>
                  </pic:blipFill>
                  <pic:spPr>
                    <a:xfrm>
                      <a:off x="0" y="0"/>
                      <a:ext cx="1715770" cy="3329940"/>
                    </a:xfrm>
                    <a:prstGeom prst="rect">
                      <a:avLst/>
                    </a:prstGeom>
                  </pic:spPr>
                </pic:pic>
              </a:graphicData>
            </a:graphic>
          </wp:inline>
        </w:drawing>
      </w:r>
      <w:r>
        <w:rPr>
          <w:rFonts w:hint="eastAsia" w:ascii="仿宋" w:hAnsi="仿宋" w:eastAsia="仿宋" w:cs="仿宋"/>
          <w:spacing w:val="8"/>
          <w:sz w:val="30"/>
          <w:szCs w:val="30"/>
        </w:rPr>
        <w:drawing>
          <wp:inline distT="0" distB="0" distL="114300" distR="114300">
            <wp:extent cx="1705610" cy="3333115"/>
            <wp:effectExtent l="0" t="0" r="8890" b="635"/>
            <wp:docPr id="17" name="图片 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
                    <pic:cNvPicPr>
                      <a:picLocks noChangeAspect="1"/>
                    </pic:cNvPicPr>
                  </pic:nvPicPr>
                  <pic:blipFill>
                    <a:blip r:embed="rId7"/>
                    <a:stretch>
                      <a:fillRect/>
                    </a:stretch>
                  </pic:blipFill>
                  <pic:spPr>
                    <a:xfrm>
                      <a:off x="0" y="0"/>
                      <a:ext cx="1705610" cy="3333115"/>
                    </a:xfrm>
                    <a:prstGeom prst="rect">
                      <a:avLst/>
                    </a:prstGeom>
                  </pic:spPr>
                </pic:pic>
              </a:graphicData>
            </a:graphic>
          </wp:inline>
        </w:drawing>
      </w:r>
    </w:p>
    <w:p>
      <w:pPr>
        <w:numPr>
          <w:ilvl w:val="0"/>
          <w:numId w:val="3"/>
        </w:numPr>
        <w:spacing w:before="175" w:line="220" w:lineRule="auto"/>
        <w:rPr>
          <w:rFonts w:ascii="仿宋" w:hAnsi="仿宋" w:eastAsia="仿宋" w:cs="仿宋"/>
          <w:spacing w:val="8"/>
          <w:sz w:val="30"/>
          <w:szCs w:val="30"/>
        </w:rPr>
      </w:pPr>
      <w:r>
        <w:rPr>
          <w:rFonts w:hint="eastAsia" w:ascii="仿宋" w:hAnsi="仿宋" w:eastAsia="仿宋" w:cs="仿宋"/>
          <w:spacing w:val="8"/>
          <w:sz w:val="30"/>
          <w:szCs w:val="30"/>
        </w:rPr>
        <w:t>进入“学籍绑定”页面，点击“开始验证”，并完成人脸识别身份认证。</w:t>
      </w:r>
    </w:p>
    <w:p>
      <w:pPr>
        <w:spacing w:line="247" w:lineRule="auto"/>
        <w:rPr>
          <w:rFonts w:ascii="Arial"/>
        </w:rPr>
      </w:pPr>
      <w:r>
        <w:rPr>
          <w:rFonts w:hint="eastAsia" w:ascii="Arial"/>
        </w:rPr>
        <w:t xml:space="preserve">                </w:t>
      </w:r>
    </w:p>
    <w:p>
      <w:pPr>
        <w:spacing w:line="247" w:lineRule="auto"/>
        <w:rPr>
          <w:rFonts w:ascii="Arial"/>
        </w:rPr>
      </w:pPr>
      <w:r>
        <w:rPr>
          <w:rFonts w:hint="eastAsia" w:ascii="Arial"/>
        </w:rPr>
        <w:t xml:space="preserve">              </w:t>
      </w:r>
      <w:r>
        <w:rPr>
          <w:rFonts w:ascii="Arial"/>
        </w:rPr>
        <w:drawing>
          <wp:inline distT="0" distB="0" distL="114300" distR="114300">
            <wp:extent cx="1478915" cy="2826385"/>
            <wp:effectExtent l="0" t="0" r="6985" b="12065"/>
            <wp:docPr id="18" name="图片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
                    <pic:cNvPicPr>
                      <a:picLocks noChangeAspect="1"/>
                    </pic:cNvPicPr>
                  </pic:nvPicPr>
                  <pic:blipFill>
                    <a:blip r:embed="rId8"/>
                    <a:stretch>
                      <a:fillRect/>
                    </a:stretch>
                  </pic:blipFill>
                  <pic:spPr>
                    <a:xfrm>
                      <a:off x="0" y="0"/>
                      <a:ext cx="1478915" cy="2826385"/>
                    </a:xfrm>
                    <a:prstGeom prst="rect">
                      <a:avLst/>
                    </a:prstGeom>
                  </pic:spPr>
                </pic:pic>
              </a:graphicData>
            </a:graphic>
          </wp:inline>
        </w:drawing>
      </w:r>
      <w:r>
        <w:rPr>
          <w:rFonts w:hint="eastAsia" w:ascii="Arial"/>
        </w:rPr>
        <w:t xml:space="preserve">  </w:t>
      </w:r>
      <w:r>
        <w:rPr>
          <w:rFonts w:hint="eastAsia" w:ascii="Arial"/>
        </w:rPr>
        <w:drawing>
          <wp:inline distT="0" distB="0" distL="114300" distR="114300">
            <wp:extent cx="1463040" cy="2843530"/>
            <wp:effectExtent l="0" t="0" r="3810" b="13970"/>
            <wp:docPr id="19" name="图片 1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3"/>
                    <pic:cNvPicPr>
                      <a:picLocks noChangeAspect="1"/>
                    </pic:cNvPicPr>
                  </pic:nvPicPr>
                  <pic:blipFill>
                    <a:blip r:embed="rId9"/>
                    <a:stretch>
                      <a:fillRect/>
                    </a:stretch>
                  </pic:blipFill>
                  <pic:spPr>
                    <a:xfrm>
                      <a:off x="0" y="0"/>
                      <a:ext cx="1463040" cy="2843530"/>
                    </a:xfrm>
                    <a:prstGeom prst="rect">
                      <a:avLst/>
                    </a:prstGeom>
                  </pic:spPr>
                </pic:pic>
              </a:graphicData>
            </a:graphic>
          </wp:inline>
        </w:drawing>
      </w:r>
    </w:p>
    <w:p>
      <w:pPr>
        <w:numPr>
          <w:ilvl w:val="0"/>
          <w:numId w:val="3"/>
        </w:num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 xml:space="preserve">“刷脸”成功后，即可进行“学籍绑定”。        </w:t>
      </w:r>
    </w:p>
    <w:p>
      <w:pPr>
        <w:spacing w:before="201" w:line="351" w:lineRule="auto"/>
        <w:ind w:right="254"/>
        <w:rPr>
          <w:rFonts w:eastAsia="仿宋"/>
        </w:rPr>
      </w:pPr>
      <w:r>
        <w:rPr>
          <w:rFonts w:hint="eastAsia" w:eastAsia="仿宋"/>
        </w:rPr>
        <w:t xml:space="preserve">           </w:t>
      </w:r>
      <w:r>
        <w:rPr>
          <w:rFonts w:hint="eastAsia" w:eastAsia="仿宋"/>
        </w:rPr>
        <w:drawing>
          <wp:inline distT="0" distB="0" distL="0" distR="0">
            <wp:extent cx="1647190" cy="3207385"/>
            <wp:effectExtent l="0" t="0" r="10160" b="1206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47239" cy="3207600"/>
                    </a:xfrm>
                    <a:prstGeom prst="rect">
                      <a:avLst/>
                    </a:prstGeom>
                  </pic:spPr>
                </pic:pic>
              </a:graphicData>
            </a:graphic>
          </wp:inline>
        </w:drawing>
      </w:r>
      <w:r>
        <w:rPr>
          <w:rFonts w:hint="eastAsia" w:eastAsia="仿宋"/>
        </w:rPr>
        <w:t xml:space="preserve"> </w:t>
      </w:r>
      <w:r>
        <w:rPr>
          <w:rFonts w:eastAsia="仿宋"/>
        </w:rPr>
        <w:drawing>
          <wp:inline distT="0" distB="0" distL="0" distR="0">
            <wp:extent cx="1661795" cy="3207385"/>
            <wp:effectExtent l="0" t="0" r="14605" b="1206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2328" cy="3207600"/>
                    </a:xfrm>
                    <a:prstGeom prst="rect">
                      <a:avLst/>
                    </a:prstGeom>
                  </pic:spPr>
                </pic:pic>
              </a:graphicData>
            </a:graphic>
          </wp:inline>
        </w:drawing>
      </w:r>
    </w:p>
    <w:p>
      <w:pPr>
        <w:spacing w:line="274" w:lineRule="auto"/>
        <w:rPr>
          <w:rFonts w:ascii="Arial"/>
        </w:rPr>
      </w:pPr>
    </w:p>
    <w:p>
      <w:pPr>
        <w:spacing w:line="270" w:lineRule="auto"/>
        <w:rPr>
          <w:rFonts w:ascii="仿宋" w:hAnsi="仿宋" w:eastAsia="仿宋" w:cs="仿宋"/>
          <w:spacing w:val="8"/>
          <w:sz w:val="30"/>
          <w:szCs w:val="30"/>
        </w:rPr>
      </w:pPr>
      <w:r>
        <mc:AlternateContent>
          <mc:Choice Requires="wps">
            <w:drawing>
              <wp:anchor distT="0" distB="0" distL="0" distR="0" simplePos="0" relativeHeight="251661312" behindDoc="0" locked="0" layoutInCell="0" allowOverlap="1">
                <wp:simplePos x="0" y="0"/>
                <wp:positionH relativeFrom="page">
                  <wp:posOffset>3209290</wp:posOffset>
                </wp:positionH>
                <wp:positionV relativeFrom="page">
                  <wp:posOffset>3572510</wp:posOffset>
                </wp:positionV>
                <wp:extent cx="27940" cy="76835"/>
                <wp:effectExtent l="0" t="0" r="0" b="0"/>
                <wp:wrapNone/>
                <wp:docPr id="10" name="TextBox 10"/>
                <wp:cNvGraphicFramePr/>
                <a:graphic xmlns:a="http://schemas.openxmlformats.org/drawingml/2006/main">
                  <a:graphicData uri="http://schemas.microsoft.com/office/word/2010/wordprocessingShape">
                    <wps:wsp>
                      <wps:cNvSpPr txBox="1"/>
                      <wps:spPr>
                        <a:xfrm rot="10800000">
                          <a:off x="3209626" y="3572615"/>
                          <a:ext cx="27940" cy="7683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20" w:line="80" w:lineRule="exact"/>
                              <w:ind w:firstLine="20"/>
                              <w:rPr>
                                <w:rFonts w:ascii="Times New Roman" w:hAnsi="Times New Roman" w:eastAsia="Times New Roman" w:cs="Times New Roman"/>
                                <w:sz w:val="6"/>
                                <w:szCs w:val="6"/>
                              </w:rPr>
                            </w:pPr>
                            <w:r>
                              <w:rPr>
                                <w:rFonts w:ascii="Times New Roman" w:hAnsi="Times New Roman" w:eastAsia="Times New Roman" w:cs="Times New Roman"/>
                                <w:sz w:val="6"/>
                                <w:szCs w:val="6"/>
                              </w:rPr>
                              <w:t>l</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 o:spid="_x0000_s1026" o:spt="202" type="#_x0000_t202" style="position:absolute;left:0pt;margin-left:252.7pt;margin-top:281.3pt;height:6.05pt;width:2.2pt;mso-position-horizontal-relative:page;mso-position-vertical-relative:page;rotation:11796480f;z-index:251661312;mso-width-relative:page;mso-height-relative:page;" filled="f" stroked="f" coordsize="21600,21600" o:allowincell="f" o:gfxdata="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Bl+vd2AAAAAsBAAAPAAAAAAAAAAEAIAAAACIAAABkcnMvZG93bnJldi54bWxQ&#10;SwECFAAUAAAACACHTuJAyvRMCTACAABrBAAADgAAAAAAAAABACAAAAAnAQAAZHJzL2Uyb0RvYy54&#10;bWxQSwUGAAAAAAYABgBZAQAAyQUAAAAA&#10;">
                <v:fill on="f" focussize="0,0"/>
                <v:stroke on="f" weight="0pt"/>
                <v:imagedata o:title=""/>
                <o:lock v:ext="edit" aspectratio="f"/>
                <v:textbox inset="0mm,0mm,0mm,0mm">
                  <w:txbxContent>
                    <w:p>
                      <w:pPr>
                        <w:spacing w:before="20" w:line="80" w:lineRule="exact"/>
                        <w:ind w:firstLine="20"/>
                        <w:rPr>
                          <w:rFonts w:ascii="Times New Roman" w:hAnsi="Times New Roman" w:eastAsia="Times New Roman" w:cs="Times New Roman"/>
                          <w:sz w:val="6"/>
                          <w:szCs w:val="6"/>
                        </w:rPr>
                      </w:pPr>
                      <w:r>
                        <w:rPr>
                          <w:rFonts w:ascii="Times New Roman" w:hAnsi="Times New Roman" w:eastAsia="Times New Roman" w:cs="Times New Roman"/>
                          <w:sz w:val="6"/>
                          <w:szCs w:val="6"/>
                        </w:rPr>
                        <w:t>l</w:t>
                      </w:r>
                    </w:p>
                  </w:txbxContent>
                </v:textbox>
              </v:shape>
            </w:pict>
          </mc:Fallback>
        </mc:AlternateContent>
      </w:r>
      <w:r>
        <w:rPr>
          <w:rFonts w:hint="eastAsia" w:ascii="仿宋" w:hAnsi="仿宋" w:eastAsia="仿宋" w:cs="仿宋"/>
          <w:spacing w:val="8"/>
          <w:sz w:val="30"/>
          <w:szCs w:val="30"/>
        </w:rPr>
        <w:t>4.学籍绑定完毕，进入小程序首页的登录状态。</w:t>
      </w:r>
    </w:p>
    <w:p>
      <w:pPr>
        <w:spacing w:line="5770" w:lineRule="exact"/>
        <w:textAlignment w:val="center"/>
      </w:pPr>
      <w:r>
        <w:rPr>
          <w:rFonts w:hint="eastAsia"/>
        </w:rPr>
        <w:t xml:space="preserve">                    </w:t>
      </w:r>
      <w:r>
        <w:rPr>
          <w:rFonts w:hint="eastAsia"/>
        </w:rPr>
        <w:drawing>
          <wp:inline distT="0" distB="0" distL="114300" distR="114300">
            <wp:extent cx="1715770" cy="3329940"/>
            <wp:effectExtent l="0" t="0" r="17780" b="3810"/>
            <wp:docPr id="27" name="图片 2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6"/>
                    <pic:cNvPicPr>
                      <a:picLocks noChangeAspect="1"/>
                    </pic:cNvPicPr>
                  </pic:nvPicPr>
                  <pic:blipFill>
                    <a:blip r:embed="rId6"/>
                    <a:stretch>
                      <a:fillRect/>
                    </a:stretch>
                  </pic:blipFill>
                  <pic:spPr>
                    <a:xfrm>
                      <a:off x="0" y="0"/>
                      <a:ext cx="1715770" cy="3329940"/>
                    </a:xfrm>
                    <a:prstGeom prst="rect">
                      <a:avLst/>
                    </a:prstGeom>
                  </pic:spPr>
                </pic:pic>
              </a:graphicData>
            </a:graphic>
          </wp:inline>
        </w:drawing>
      </w:r>
    </w:p>
    <w:p>
      <w:pPr>
        <w:spacing w:before="201" w:line="351" w:lineRule="auto"/>
        <w:ind w:right="254"/>
        <w:jc w:val="center"/>
        <w:rPr>
          <w:rFonts w:ascii="仿宋" w:hAnsi="仿宋" w:eastAsia="仿宋" w:cs="仿宋"/>
          <w:b/>
          <w:bCs/>
          <w:spacing w:val="8"/>
          <w:sz w:val="32"/>
          <w:szCs w:val="32"/>
        </w:rPr>
      </w:pPr>
    </w:p>
    <w:p>
      <w:pPr>
        <w:spacing w:before="201" w:line="351" w:lineRule="auto"/>
        <w:ind w:right="254"/>
        <w:jc w:val="center"/>
        <w:rPr>
          <w:rFonts w:ascii="仿宋" w:hAnsi="仿宋" w:eastAsia="仿宋" w:cs="仿宋"/>
          <w:b/>
          <w:bCs/>
          <w:spacing w:val="8"/>
          <w:sz w:val="32"/>
          <w:szCs w:val="32"/>
        </w:rPr>
      </w:pPr>
      <w:r>
        <w:rPr>
          <w:rFonts w:hint="eastAsia" w:ascii="仿宋" w:hAnsi="仿宋" w:eastAsia="仿宋" w:cs="仿宋"/>
          <w:b/>
          <w:bCs/>
          <w:spacing w:val="8"/>
          <w:sz w:val="32"/>
          <w:szCs w:val="32"/>
        </w:rPr>
        <w:t>港澳台籍学生</w:t>
      </w:r>
    </w:p>
    <w:p>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1.进入“广东大学生就业创业”官方小程序，在首页左上角找到“用户登录”，点击后出现两个弹窗“中国内地学生”“港澳台学生”，选择“港澳台学生”。</w:t>
      </w:r>
    </w:p>
    <w:p>
      <w:pPr>
        <w:tabs>
          <w:tab w:val="left" w:pos="746"/>
        </w:tabs>
        <w:spacing w:before="201" w:line="351" w:lineRule="auto"/>
        <w:ind w:right="254"/>
      </w:pPr>
      <w:r>
        <w:rPr>
          <w:rFonts w:hint="eastAsia" w:ascii="仿宋" w:hAnsi="仿宋" w:eastAsia="仿宋" w:cs="仿宋"/>
          <w:spacing w:val="8"/>
          <w:sz w:val="30"/>
          <w:szCs w:val="30"/>
        </w:rPr>
        <w:t xml:space="preserve">               </w:t>
      </w:r>
      <w:r>
        <w:drawing>
          <wp:inline distT="0" distB="0" distL="114300" distR="114300">
            <wp:extent cx="1689100" cy="3301365"/>
            <wp:effectExtent l="0" t="0" r="6350" b="13335"/>
            <wp:docPr id="28" name="图片 28"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1"/>
                    <pic:cNvPicPr>
                      <a:picLocks noChangeAspect="1"/>
                    </pic:cNvPicPr>
                  </pic:nvPicPr>
                  <pic:blipFill>
                    <a:blip r:embed="rId12"/>
                    <a:stretch>
                      <a:fillRect/>
                    </a:stretch>
                  </pic:blipFill>
                  <pic:spPr>
                    <a:xfrm>
                      <a:off x="0" y="0"/>
                      <a:ext cx="1689100" cy="3301365"/>
                    </a:xfrm>
                    <a:prstGeom prst="rect">
                      <a:avLst/>
                    </a:prstGeom>
                  </pic:spPr>
                </pic:pic>
              </a:graphicData>
            </a:graphic>
          </wp:inline>
        </w:drawing>
      </w:r>
    </w:p>
    <w:p>
      <w:pPr>
        <w:tabs>
          <w:tab w:val="left" w:pos="746"/>
        </w:tabs>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2.“绑定学籍信息”。</w:t>
      </w:r>
    </w:p>
    <w:p>
      <w:pPr>
        <w:tabs>
          <w:tab w:val="left" w:pos="746"/>
        </w:tabs>
        <w:spacing w:before="201" w:line="351" w:lineRule="auto"/>
        <w:ind w:right="254"/>
        <w:sectPr>
          <w:footerReference r:id="rId3" w:type="default"/>
          <w:pgSz w:w="12050" w:h="16910"/>
          <w:pgMar w:top="1440" w:right="1800" w:bottom="1440" w:left="1800" w:header="0" w:footer="1529" w:gutter="0"/>
          <w:cols w:space="720" w:num="1"/>
        </w:sectPr>
      </w:pPr>
      <w:r>
        <w:rPr>
          <w:rFonts w:hint="eastAsia" w:eastAsia="仿宋"/>
        </w:rPr>
        <w:t xml:space="preserve">             </w:t>
      </w:r>
      <w:r>
        <w:rPr>
          <w:rFonts w:ascii="仿宋" w:hAnsi="仿宋" w:eastAsia="仿宋" w:cs="仿宋"/>
          <w:spacing w:val="8"/>
          <w:sz w:val="30"/>
          <w:szCs w:val="30"/>
        </w:rPr>
        <w:drawing>
          <wp:inline distT="0" distB="0" distL="0" distR="0">
            <wp:extent cx="1478915" cy="2879725"/>
            <wp:effectExtent l="0" t="0" r="6985" b="1587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79002" cy="2880000"/>
                    </a:xfrm>
                    <a:prstGeom prst="rect">
                      <a:avLst/>
                    </a:prstGeom>
                  </pic:spPr>
                </pic:pic>
              </a:graphicData>
            </a:graphic>
          </wp:inline>
        </w:drawing>
      </w:r>
      <w:r>
        <w:drawing>
          <wp:inline distT="0" distB="0" distL="0" distR="0">
            <wp:extent cx="1492250" cy="2879725"/>
            <wp:effectExtent l="0" t="0" r="12700" b="1587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2550" cy="2880000"/>
                    </a:xfrm>
                    <a:prstGeom prst="rect">
                      <a:avLst/>
                    </a:prstGeom>
                  </pic:spPr>
                </pic:pic>
              </a:graphicData>
            </a:graphic>
          </wp:inline>
        </w:drawing>
      </w:r>
    </w:p>
    <w:p>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3.若绑定学籍失败，系统会显示具体原因，请重新绑定，成功后提交。</w:t>
      </w:r>
    </w:p>
    <w:p>
      <w:pPr>
        <w:spacing w:line="277" w:lineRule="auto"/>
        <w:rPr>
          <w:rFonts w:ascii="Arial"/>
        </w:rPr>
      </w:pPr>
    </w:p>
    <w:p>
      <w:pPr>
        <w:spacing w:line="274" w:lineRule="auto"/>
      </w:pPr>
      <w:r>
        <w:rPr>
          <w:rFonts w:hint="eastAsia"/>
        </w:rPr>
        <w:t xml:space="preserve">                        </w:t>
      </w:r>
      <w:r>
        <w:drawing>
          <wp:inline distT="0" distB="0" distL="114300" distR="114300">
            <wp:extent cx="1753870" cy="3157855"/>
            <wp:effectExtent l="0" t="0" r="17780" b="4445"/>
            <wp:docPr id="32" name="图片 32"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3"/>
                    <pic:cNvPicPr>
                      <a:picLocks noChangeAspect="1"/>
                    </pic:cNvPicPr>
                  </pic:nvPicPr>
                  <pic:blipFill>
                    <a:blip r:embed="rId15"/>
                    <a:stretch>
                      <a:fillRect/>
                    </a:stretch>
                  </pic:blipFill>
                  <pic:spPr>
                    <a:xfrm>
                      <a:off x="0" y="0"/>
                      <a:ext cx="1753870" cy="3157855"/>
                    </a:xfrm>
                    <a:prstGeom prst="rect">
                      <a:avLst/>
                    </a:prstGeom>
                  </pic:spPr>
                </pic:pic>
              </a:graphicData>
            </a:graphic>
          </wp:inline>
        </w:drawing>
      </w:r>
      <w:r>
        <mc:AlternateContent>
          <mc:Choice Requires="wps">
            <w:drawing>
              <wp:anchor distT="0" distB="0" distL="0" distR="0" simplePos="0" relativeHeight="251662336" behindDoc="0" locked="0" layoutInCell="0" allowOverlap="1">
                <wp:simplePos x="0" y="0"/>
                <wp:positionH relativeFrom="page">
                  <wp:posOffset>3210560</wp:posOffset>
                </wp:positionH>
                <wp:positionV relativeFrom="page">
                  <wp:posOffset>7164070</wp:posOffset>
                </wp:positionV>
                <wp:extent cx="186055" cy="81280"/>
                <wp:effectExtent l="0" t="0" r="0" b="0"/>
                <wp:wrapNone/>
                <wp:docPr id="11" name="TextBox 11"/>
                <wp:cNvGraphicFramePr/>
                <a:graphic xmlns:a="http://schemas.openxmlformats.org/drawingml/2006/main">
                  <a:graphicData uri="http://schemas.microsoft.com/office/word/2010/wordprocessingShape">
                    <wps:wsp>
                      <wps:cNvSpPr txBox="1"/>
                      <wps:spPr>
                        <a:xfrm rot="10800000">
                          <a:off x="3210716" y="7164172"/>
                          <a:ext cx="186054" cy="8128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tabs>
                                <w:tab w:val="left" w:pos="272"/>
                              </w:tabs>
                              <w:spacing w:before="20" w:line="183" w:lineRule="auto"/>
                              <w:ind w:firstLine="20"/>
                              <w:rPr>
                                <w:rFonts w:ascii="Times New Roman" w:hAnsi="Times New Roman" w:eastAsia="Times New Roman" w:cs="Times New Roman"/>
                                <w:sz w:val="8"/>
                                <w:szCs w:val="8"/>
                              </w:rPr>
                            </w:pPr>
                            <w:r>
                              <w:rPr>
                                <w:rFonts w:ascii="Arial" w:hAnsi="Arial" w:eastAsia="Arial" w:cs="Arial"/>
                                <w:sz w:val="8"/>
                                <w:szCs w:val="8"/>
                              </w:rPr>
                              <w:tab/>
                            </w:r>
                            <w:r>
                              <w:rPr>
                                <w:rFonts w:ascii="Times New Roman" w:hAnsi="Times New Roman" w:eastAsia="Times New Roman" w:cs="Times New Roman"/>
                                <w:spacing w:val="-1"/>
                                <w:w w:val="1"/>
                                <w:sz w:val="8"/>
                                <w:szCs w:val="8"/>
                              </w:rPr>
                              <w:t>DI</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1" o:spid="_x0000_s1026" o:spt="202" type="#_x0000_t202" style="position:absolute;left:0pt;margin-left:252.8pt;margin-top:564.1pt;height:6.4pt;width:14.65pt;mso-position-horizontal-relative:page;mso-position-vertical-relative:page;rotation:11796480f;z-index:251662336;mso-width-relative:page;mso-height-relative:page;" filled="f" stroked="f" coordsize="21600,21600" o:allowincell="f" o:gfxdata="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1kzQ7ZAAAADQEAAA8AAAAAAAAAAQAgAAAAIgAAAGRycy9kb3ducmV2Lnht&#10;bFBLAQIUABQAAAAIAIdO4kD8esqXMQIAAGwEAAAOAAAAAAAAAAEAIAAAACgBAABkcnMvZTJvRG9j&#10;LnhtbFBLBQYAAAAABgAGAFkBAADLBQAAAAA=&#10;">
                <v:fill on="f" focussize="0,0"/>
                <v:stroke on="f" weight="0pt"/>
                <v:imagedata o:title=""/>
                <o:lock v:ext="edit" aspectratio="f"/>
                <v:textbox inset="0mm,0mm,0mm,0mm">
                  <w:txbxContent>
                    <w:p>
                      <w:pPr>
                        <w:tabs>
                          <w:tab w:val="left" w:pos="272"/>
                        </w:tabs>
                        <w:spacing w:before="20" w:line="183" w:lineRule="auto"/>
                        <w:ind w:firstLine="20"/>
                        <w:rPr>
                          <w:rFonts w:ascii="Times New Roman" w:hAnsi="Times New Roman" w:eastAsia="Times New Roman" w:cs="Times New Roman"/>
                          <w:sz w:val="8"/>
                          <w:szCs w:val="8"/>
                        </w:rPr>
                      </w:pPr>
                      <w:r>
                        <w:rPr>
                          <w:rFonts w:ascii="Arial" w:hAnsi="Arial" w:eastAsia="Arial" w:cs="Arial"/>
                          <w:sz w:val="8"/>
                          <w:szCs w:val="8"/>
                        </w:rPr>
                        <w:tab/>
                      </w:r>
                      <w:r>
                        <w:rPr>
                          <w:rFonts w:ascii="Times New Roman" w:hAnsi="Times New Roman" w:eastAsia="Times New Roman" w:cs="Times New Roman"/>
                          <w:spacing w:val="-1"/>
                          <w:w w:val="1"/>
                          <w:sz w:val="8"/>
                          <w:szCs w:val="8"/>
                        </w:rPr>
                        <w:t>DI</w:t>
                      </w:r>
                    </w:p>
                  </w:txbxContent>
                </v:textbox>
              </v:shape>
            </w:pict>
          </mc:Fallback>
        </mc:AlternateContent>
      </w:r>
    </w:p>
    <w:p>
      <w:pPr>
        <w:spacing w:line="243" w:lineRule="auto"/>
        <w:rPr>
          <w:rFonts w:ascii="Arial"/>
        </w:rPr>
      </w:pPr>
    </w:p>
    <w:p>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4.学籍绑定完毕，进入小程序首页的登录状态。</w:t>
      </w:r>
    </w:p>
    <w:p>
      <w:pPr>
        <w:spacing w:before="201" w:line="351" w:lineRule="auto"/>
        <w:ind w:right="254"/>
      </w:pPr>
      <w:r>
        <w:rPr>
          <w:rFonts w:hint="eastAsia" w:ascii="仿宋" w:hAnsi="仿宋" w:eastAsia="仿宋" w:cs="仿宋"/>
          <w:spacing w:val="8"/>
          <w:sz w:val="30"/>
          <w:szCs w:val="30"/>
        </w:rPr>
        <w:t xml:space="preserve">               </w:t>
      </w:r>
      <w:r>
        <w:rPr>
          <w:rFonts w:hint="eastAsia"/>
        </w:rPr>
        <w:drawing>
          <wp:inline distT="0" distB="0" distL="114300" distR="114300">
            <wp:extent cx="1843405" cy="3578860"/>
            <wp:effectExtent l="0" t="0" r="4445" b="2540"/>
            <wp:docPr id="31" name="图片 3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6"/>
                    <pic:cNvPicPr>
                      <a:picLocks noChangeAspect="1"/>
                    </pic:cNvPicPr>
                  </pic:nvPicPr>
                  <pic:blipFill>
                    <a:blip r:embed="rId6"/>
                    <a:stretch>
                      <a:fillRect/>
                    </a:stretch>
                  </pic:blipFill>
                  <pic:spPr>
                    <a:xfrm>
                      <a:off x="0" y="0"/>
                      <a:ext cx="1843405" cy="3578860"/>
                    </a:xfrm>
                    <a:prstGeom prst="rect">
                      <a:avLst/>
                    </a:prstGeom>
                  </pic:spPr>
                </pic:pic>
              </a:graphicData>
            </a:graphic>
          </wp:inline>
        </w:drawing>
      </w:r>
    </w:p>
    <w:p>
      <w:pPr>
        <w:tabs>
          <w:tab w:val="left" w:pos="339"/>
        </w:tabs>
        <w:spacing w:before="201" w:line="351" w:lineRule="auto"/>
        <w:ind w:right="254" w:firstLine="675" w:firstLineChars="200"/>
        <w:rPr>
          <w:rFonts w:ascii="仿宋" w:hAnsi="仿宋" w:eastAsia="仿宋" w:cs="仿宋"/>
          <w:spacing w:val="8"/>
          <w:sz w:val="30"/>
          <w:szCs w:val="30"/>
        </w:rPr>
      </w:pPr>
      <w:r>
        <w:rPr>
          <w:rFonts w:hint="eastAsia" w:ascii="仿宋" w:hAnsi="仿宋" w:eastAsia="仿宋" w:cs="仿宋"/>
          <w:b/>
          <w:bCs/>
          <w:spacing w:val="8"/>
          <w:sz w:val="32"/>
          <w:szCs w:val="32"/>
        </w:rPr>
        <w:t>学籍</w:t>
      </w:r>
      <w:r>
        <w:rPr>
          <w:rFonts w:ascii="仿宋" w:hAnsi="仿宋" w:eastAsia="仿宋" w:cs="仿宋"/>
          <w:b/>
          <w:bCs/>
          <w:spacing w:val="8"/>
          <w:sz w:val="32"/>
          <w:szCs w:val="32"/>
        </w:rPr>
        <w:t>信息绑定完成后，即可</w:t>
      </w:r>
      <w:r>
        <w:rPr>
          <w:rFonts w:hint="eastAsia" w:ascii="仿宋" w:hAnsi="仿宋" w:eastAsia="仿宋" w:cs="仿宋"/>
          <w:b/>
          <w:bCs/>
          <w:spacing w:val="8"/>
          <w:sz w:val="32"/>
          <w:szCs w:val="32"/>
        </w:rPr>
        <w:t>填写个人信息</w:t>
      </w:r>
    </w:p>
    <w:p>
      <w:pPr>
        <w:tabs>
          <w:tab w:val="left" w:pos="339"/>
        </w:tabs>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1.点击个人信息，进入生源上报界面。</w:t>
      </w:r>
    </w:p>
    <w:p>
      <w:pPr>
        <w:tabs>
          <w:tab w:val="left" w:pos="339"/>
        </w:tabs>
        <w:spacing w:before="201" w:line="351" w:lineRule="auto"/>
        <w:ind w:right="254" w:firstLine="632" w:firstLineChars="200"/>
        <w:jc w:val="center"/>
        <w:rPr>
          <w:rFonts w:ascii="仿宋" w:hAnsi="仿宋" w:eastAsia="仿宋" w:cs="仿宋"/>
          <w:spacing w:val="8"/>
          <w:sz w:val="30"/>
          <w:szCs w:val="30"/>
        </w:rPr>
      </w:pPr>
      <w:r>
        <w:rPr>
          <w:rFonts w:hint="eastAsia" w:ascii="仿宋" w:hAnsi="仿宋" w:eastAsia="仿宋" w:cs="仿宋"/>
          <w:spacing w:val="8"/>
          <w:sz w:val="30"/>
          <w:szCs w:val="30"/>
        </w:rPr>
        <w:drawing>
          <wp:inline distT="0" distB="0" distL="114300" distR="114300">
            <wp:extent cx="2158365" cy="3705860"/>
            <wp:effectExtent l="0" t="0" r="13335" b="889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16"/>
                    <a:stretch>
                      <a:fillRect/>
                    </a:stretch>
                  </pic:blipFill>
                  <pic:spPr>
                    <a:xfrm>
                      <a:off x="0" y="0"/>
                      <a:ext cx="2158365" cy="3705860"/>
                    </a:xfrm>
                    <a:prstGeom prst="rect">
                      <a:avLst/>
                    </a:prstGeom>
                    <a:noFill/>
                    <a:ln w="9525">
                      <a:noFill/>
                    </a:ln>
                  </pic:spPr>
                </pic:pic>
              </a:graphicData>
            </a:graphic>
          </wp:inline>
        </w:drawing>
      </w:r>
    </w:p>
    <w:p>
      <w:pPr>
        <w:tabs>
          <w:tab w:val="left" w:pos="339"/>
        </w:tabs>
        <w:spacing w:line="350" w:lineRule="auto"/>
        <w:ind w:right="255"/>
        <w:rPr>
          <w:rFonts w:ascii="仿宋" w:hAnsi="仿宋" w:eastAsia="仿宋" w:cs="仿宋"/>
          <w:spacing w:val="8"/>
          <w:sz w:val="30"/>
          <w:szCs w:val="30"/>
        </w:rPr>
      </w:pPr>
      <w:r>
        <w:rPr>
          <w:rFonts w:hint="eastAsia" w:ascii="仿宋" w:hAnsi="仿宋" w:eastAsia="仿宋" w:cs="仿宋"/>
          <w:spacing w:val="8"/>
          <w:sz w:val="30"/>
          <w:szCs w:val="30"/>
        </w:rPr>
        <w:t>2. 依次填写“学校”“个人”“其他”三部分信息。</w:t>
      </w:r>
    </w:p>
    <w:p>
      <w:pPr>
        <w:tabs>
          <w:tab w:val="left" w:pos="339"/>
        </w:tabs>
        <w:spacing w:line="350" w:lineRule="auto"/>
        <w:ind w:right="255"/>
        <w:rPr>
          <w:rFonts w:ascii="仿宋" w:hAnsi="仿宋" w:eastAsia="仿宋" w:cs="仿宋"/>
          <w:spacing w:val="8"/>
          <w:sz w:val="30"/>
          <w:szCs w:val="30"/>
        </w:rPr>
      </w:pPr>
      <w:r>
        <w:rPr>
          <w:rFonts w:hint="eastAsia" w:ascii="仿宋" w:hAnsi="仿宋" w:eastAsia="仿宋" w:cs="仿宋"/>
          <w:spacing w:val="8"/>
          <w:sz w:val="30"/>
          <w:szCs w:val="30"/>
        </w:rPr>
        <w:t>温馨提示：港澳台学生不显示“现户口所在地”的选项。</w:t>
      </w:r>
    </w:p>
    <w:p>
      <w:pPr>
        <w:tabs>
          <w:tab w:val="left" w:pos="339"/>
        </w:tabs>
        <w:spacing w:line="350" w:lineRule="auto"/>
        <w:ind w:right="255"/>
        <w:rPr>
          <w:rFonts w:ascii="仿宋" w:hAnsi="仿宋" w:eastAsia="仿宋" w:cs="仿宋"/>
          <w:spacing w:val="8"/>
          <w:sz w:val="30"/>
          <w:szCs w:val="30"/>
        </w:rPr>
      </w:pPr>
      <w:r>
        <w:rPr>
          <w:rFonts w:hint="eastAsia" w:ascii="仿宋" w:hAnsi="仿宋" w:eastAsia="仿宋" w:cs="仿宋"/>
          <w:spacing w:val="8"/>
          <w:sz w:val="30"/>
          <w:szCs w:val="30"/>
        </w:rPr>
        <w:t>（1）学校：</w:t>
      </w:r>
    </w:p>
    <w:p>
      <w:pPr>
        <w:tabs>
          <w:tab w:val="left" w:pos="339"/>
        </w:tabs>
        <w:spacing w:line="350" w:lineRule="auto"/>
        <w:ind w:right="255" w:firstLine="632" w:firstLineChars="200"/>
        <w:rPr>
          <w:rFonts w:ascii="仿宋" w:hAnsi="仿宋" w:eastAsia="仿宋" w:cs="仿宋"/>
          <w:spacing w:val="8"/>
          <w:sz w:val="30"/>
          <w:szCs w:val="30"/>
        </w:rPr>
      </w:pPr>
      <w:r>
        <w:rPr>
          <w:rFonts w:hint="eastAsia" w:ascii="仿宋" w:hAnsi="仿宋" w:eastAsia="仿宋" w:cs="仿宋"/>
          <w:spacing w:val="8"/>
          <w:sz w:val="30"/>
          <w:szCs w:val="30"/>
        </w:rPr>
        <w:t>核对校区、院系、专业、班级等信息</w:t>
      </w:r>
      <w:r>
        <w:rPr>
          <w:rFonts w:ascii="仿宋" w:hAnsi="仿宋" w:eastAsia="仿宋" w:cs="仿宋"/>
          <w:spacing w:val="8"/>
          <w:sz w:val="30"/>
          <w:szCs w:val="30"/>
        </w:rPr>
        <w:t>，如</w:t>
      </w:r>
      <w:r>
        <w:rPr>
          <w:rFonts w:hint="eastAsia" w:ascii="仿宋" w:hAnsi="仿宋" w:eastAsia="仿宋" w:cs="仿宋"/>
          <w:spacing w:val="8"/>
          <w:sz w:val="30"/>
          <w:szCs w:val="30"/>
        </w:rPr>
        <w:t>有误请联系辅导员修改，无误请点击下一步。</w:t>
      </w:r>
    </w:p>
    <w:p>
      <w:pPr>
        <w:tabs>
          <w:tab w:val="left" w:pos="339"/>
        </w:tabs>
        <w:spacing w:before="201" w:line="351" w:lineRule="auto"/>
        <w:ind w:right="254" w:firstLine="632" w:firstLineChars="200"/>
        <w:jc w:val="center"/>
        <w:rPr>
          <w:rFonts w:ascii="仿宋" w:hAnsi="仿宋" w:eastAsia="仿宋" w:cs="仿宋"/>
          <w:spacing w:val="8"/>
          <w:sz w:val="30"/>
          <w:szCs w:val="30"/>
        </w:rPr>
      </w:pPr>
      <w:r>
        <w:rPr>
          <w:rFonts w:hint="eastAsia" w:ascii="仿宋" w:hAnsi="仿宋" w:eastAsia="仿宋" w:cs="仿宋"/>
          <w:spacing w:val="8"/>
          <w:sz w:val="30"/>
          <w:szCs w:val="30"/>
        </w:rPr>
        <w:drawing>
          <wp:inline distT="0" distB="0" distL="114300" distR="114300">
            <wp:extent cx="1962150" cy="3169920"/>
            <wp:effectExtent l="0" t="0" r="0" b="11430"/>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7"/>
                    <a:stretch>
                      <a:fillRect/>
                    </a:stretch>
                  </pic:blipFill>
                  <pic:spPr>
                    <a:xfrm>
                      <a:off x="0" y="0"/>
                      <a:ext cx="1962150" cy="3169920"/>
                    </a:xfrm>
                    <a:prstGeom prst="rect">
                      <a:avLst/>
                    </a:prstGeom>
                    <a:noFill/>
                    <a:ln w="9525">
                      <a:noFill/>
                    </a:ln>
                  </pic:spPr>
                </pic:pic>
              </a:graphicData>
            </a:graphic>
          </wp:inline>
        </w:drawing>
      </w:r>
    </w:p>
    <w:p>
      <w:pPr>
        <w:tabs>
          <w:tab w:val="left" w:pos="339"/>
        </w:tabs>
        <w:spacing w:line="350" w:lineRule="auto"/>
        <w:ind w:right="255"/>
        <w:rPr>
          <w:rFonts w:ascii="仿宋" w:hAnsi="仿宋" w:eastAsia="仿宋" w:cs="仿宋"/>
          <w:spacing w:val="8"/>
          <w:sz w:val="30"/>
          <w:szCs w:val="30"/>
        </w:rPr>
      </w:pPr>
      <w:r>
        <w:rPr>
          <w:rFonts w:hint="eastAsia" w:ascii="仿宋" w:hAnsi="仿宋" w:eastAsia="仿宋" w:cs="仿宋"/>
          <w:spacing w:val="8"/>
          <w:sz w:val="30"/>
          <w:szCs w:val="30"/>
        </w:rPr>
        <w:t>（2）个人：</w:t>
      </w:r>
    </w:p>
    <w:p>
      <w:pPr>
        <w:tabs>
          <w:tab w:val="left" w:pos="339"/>
        </w:tabs>
        <w:spacing w:line="350" w:lineRule="auto"/>
        <w:ind w:right="255" w:firstLine="632" w:firstLineChars="200"/>
        <w:rPr>
          <w:rFonts w:ascii="仿宋" w:hAnsi="仿宋" w:eastAsia="仿宋" w:cs="仿宋"/>
          <w:spacing w:val="8"/>
          <w:sz w:val="30"/>
          <w:szCs w:val="30"/>
        </w:rPr>
      </w:pPr>
      <w:r>
        <w:rPr>
          <w:rFonts w:hint="eastAsia" w:ascii="仿宋" w:hAnsi="仿宋" w:eastAsia="仿宋" w:cs="仿宋"/>
          <w:spacing w:val="8"/>
          <w:sz w:val="30"/>
          <w:szCs w:val="30"/>
        </w:rPr>
        <w:t>详细填写个人及家庭相关信息，所有带星号的为必填项。另外要特别注意生源地的填写，务必要准确且详细到县区，生源地是指除了临时集体户口外的现户口所在地，分两类情况：一是户口没有迁移到学校的，生源地为现户口所在地；二是户口迁移到学校的，生源地为高考时户口所在地。填写</w:t>
      </w:r>
      <w:r>
        <w:rPr>
          <w:rFonts w:ascii="仿宋" w:hAnsi="仿宋" w:eastAsia="仿宋" w:cs="仿宋"/>
          <w:spacing w:val="8"/>
          <w:sz w:val="30"/>
          <w:szCs w:val="30"/>
        </w:rPr>
        <w:t>后检查</w:t>
      </w:r>
      <w:r>
        <w:rPr>
          <w:rFonts w:hint="eastAsia" w:ascii="仿宋" w:hAnsi="仿宋" w:eastAsia="仿宋" w:cs="仿宋"/>
          <w:spacing w:val="8"/>
          <w:sz w:val="30"/>
          <w:szCs w:val="30"/>
        </w:rPr>
        <w:t>无误请点击下一步。</w:t>
      </w:r>
    </w:p>
    <w:p>
      <w:pPr>
        <w:tabs>
          <w:tab w:val="left" w:pos="339"/>
        </w:tabs>
        <w:spacing w:before="201" w:line="351" w:lineRule="auto"/>
        <w:ind w:right="254" w:firstLine="632" w:firstLineChars="200"/>
        <w:jc w:val="center"/>
        <w:rPr>
          <w:rFonts w:ascii="仿宋" w:hAnsi="仿宋" w:eastAsia="仿宋" w:cs="仿宋"/>
          <w:spacing w:val="8"/>
          <w:sz w:val="30"/>
          <w:szCs w:val="30"/>
        </w:rPr>
      </w:pPr>
      <w:r>
        <w:rPr>
          <w:rFonts w:hint="eastAsia" w:ascii="仿宋" w:hAnsi="仿宋" w:eastAsia="仿宋" w:cs="仿宋"/>
          <w:spacing w:val="8"/>
          <w:sz w:val="30"/>
          <w:szCs w:val="30"/>
        </w:rPr>
        <w:drawing>
          <wp:inline distT="0" distB="0" distL="114300" distR="114300">
            <wp:extent cx="3905885" cy="3265805"/>
            <wp:effectExtent l="0" t="0" r="18415" b="10795"/>
            <wp:docPr id="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8"/>
                    <pic:cNvPicPr>
                      <a:picLocks noChangeAspect="1"/>
                    </pic:cNvPicPr>
                  </pic:nvPicPr>
                  <pic:blipFill>
                    <a:blip r:embed="rId18"/>
                    <a:stretch>
                      <a:fillRect/>
                    </a:stretch>
                  </pic:blipFill>
                  <pic:spPr>
                    <a:xfrm>
                      <a:off x="0" y="0"/>
                      <a:ext cx="3905885" cy="3265805"/>
                    </a:xfrm>
                    <a:prstGeom prst="rect">
                      <a:avLst/>
                    </a:prstGeom>
                    <a:noFill/>
                    <a:ln w="9525">
                      <a:noFill/>
                    </a:ln>
                  </pic:spPr>
                </pic:pic>
              </a:graphicData>
            </a:graphic>
          </wp:inline>
        </w:drawing>
      </w:r>
    </w:p>
    <w:p>
      <w:pPr>
        <w:tabs>
          <w:tab w:val="left" w:pos="339"/>
        </w:tabs>
        <w:spacing w:line="350" w:lineRule="auto"/>
        <w:ind w:right="255"/>
        <w:rPr>
          <w:rFonts w:ascii="仿宋" w:hAnsi="仿宋" w:eastAsia="仿宋" w:cs="仿宋"/>
          <w:spacing w:val="8"/>
          <w:sz w:val="30"/>
          <w:szCs w:val="30"/>
        </w:rPr>
      </w:pPr>
      <w:r>
        <w:rPr>
          <w:rFonts w:hint="eastAsia" w:ascii="仿宋" w:hAnsi="仿宋" w:eastAsia="仿宋" w:cs="仿宋"/>
          <w:spacing w:val="8"/>
          <w:sz w:val="30"/>
          <w:szCs w:val="30"/>
        </w:rPr>
        <w:t>（3）其他：</w:t>
      </w:r>
    </w:p>
    <w:p>
      <w:pPr>
        <w:tabs>
          <w:tab w:val="left" w:pos="339"/>
        </w:tabs>
        <w:spacing w:line="350" w:lineRule="auto"/>
        <w:ind w:right="255" w:firstLine="632" w:firstLineChars="200"/>
        <w:rPr>
          <w:rFonts w:ascii="仿宋" w:hAnsi="仿宋" w:eastAsia="仿宋" w:cs="仿宋"/>
          <w:spacing w:val="8"/>
          <w:sz w:val="30"/>
          <w:szCs w:val="30"/>
        </w:rPr>
      </w:pPr>
      <w:r>
        <w:rPr>
          <w:rFonts w:hint="eastAsia" w:ascii="仿宋" w:hAnsi="仿宋" w:eastAsia="仿宋" w:cs="仿宋"/>
          <w:spacing w:val="8"/>
          <w:sz w:val="30"/>
          <w:szCs w:val="30"/>
        </w:rPr>
        <w:t>核对、填写个人信息，完成</w:t>
      </w:r>
      <w:r>
        <w:rPr>
          <w:rFonts w:ascii="仿宋" w:hAnsi="仿宋" w:eastAsia="仿宋" w:cs="仿宋"/>
          <w:spacing w:val="8"/>
          <w:sz w:val="30"/>
          <w:szCs w:val="30"/>
        </w:rPr>
        <w:t>后</w:t>
      </w:r>
      <w:r>
        <w:rPr>
          <w:rFonts w:hint="eastAsia" w:ascii="仿宋" w:hAnsi="仿宋" w:eastAsia="仿宋" w:cs="仿宋"/>
          <w:spacing w:val="8"/>
          <w:sz w:val="30"/>
          <w:szCs w:val="30"/>
        </w:rPr>
        <w:t>请点击确定。</w:t>
      </w:r>
    </w:p>
    <w:p>
      <w:pPr>
        <w:tabs>
          <w:tab w:val="left" w:pos="339"/>
        </w:tabs>
        <w:spacing w:before="201" w:line="351" w:lineRule="auto"/>
        <w:ind w:right="254" w:firstLine="632" w:firstLineChars="200"/>
        <w:jc w:val="center"/>
        <w:rPr>
          <w:rFonts w:ascii="仿宋" w:hAnsi="仿宋" w:eastAsia="仿宋" w:cs="仿宋"/>
          <w:spacing w:val="8"/>
          <w:sz w:val="30"/>
          <w:szCs w:val="30"/>
        </w:rPr>
      </w:pPr>
      <w:r>
        <w:rPr>
          <w:rFonts w:hint="eastAsia" w:ascii="仿宋" w:hAnsi="仿宋" w:eastAsia="仿宋" w:cs="仿宋"/>
          <w:spacing w:val="8"/>
          <w:sz w:val="30"/>
          <w:szCs w:val="30"/>
        </w:rPr>
        <w:drawing>
          <wp:inline distT="0" distB="0" distL="114300" distR="114300">
            <wp:extent cx="2032000" cy="3436620"/>
            <wp:effectExtent l="0" t="0" r="6350" b="11430"/>
            <wp:docPr id="9"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9"/>
                    <pic:cNvPicPr>
                      <a:picLocks noChangeAspect="1"/>
                    </pic:cNvPicPr>
                  </pic:nvPicPr>
                  <pic:blipFill>
                    <a:blip r:embed="rId19"/>
                    <a:stretch>
                      <a:fillRect/>
                    </a:stretch>
                  </pic:blipFill>
                  <pic:spPr>
                    <a:xfrm>
                      <a:off x="0" y="0"/>
                      <a:ext cx="2032000" cy="3436620"/>
                    </a:xfrm>
                    <a:prstGeom prst="rect">
                      <a:avLst/>
                    </a:prstGeom>
                    <a:noFill/>
                    <a:ln w="9525">
                      <a:noFill/>
                    </a:ln>
                  </pic:spPr>
                </pic:pic>
              </a:graphicData>
            </a:graphic>
          </wp:inline>
        </w:drawing>
      </w:r>
    </w:p>
    <w:p>
      <w:pPr>
        <w:tabs>
          <w:tab w:val="left" w:pos="339"/>
        </w:tabs>
        <w:spacing w:before="201" w:line="351" w:lineRule="auto"/>
        <w:ind w:right="254" w:firstLine="632" w:firstLineChars="200"/>
        <w:rPr>
          <w:rFonts w:ascii="仿宋" w:hAnsi="仿宋" w:eastAsia="仿宋" w:cs="仿宋"/>
          <w:spacing w:val="8"/>
          <w:sz w:val="30"/>
          <w:szCs w:val="30"/>
        </w:rPr>
      </w:pPr>
    </w:p>
    <w:p>
      <w:pPr>
        <w:tabs>
          <w:tab w:val="left" w:pos="339"/>
        </w:tabs>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3.所有信息再次核对，有误的点击返回再次修改，无误后点击提交。</w:t>
      </w:r>
    </w:p>
    <w:p>
      <w:pPr>
        <w:tabs>
          <w:tab w:val="left" w:pos="339"/>
        </w:tabs>
        <w:spacing w:before="201" w:line="351" w:lineRule="auto"/>
        <w:ind w:right="254" w:firstLine="632" w:firstLineChars="200"/>
        <w:jc w:val="center"/>
        <w:rPr>
          <w:rFonts w:ascii="仿宋" w:hAnsi="仿宋" w:eastAsia="仿宋" w:cs="仿宋"/>
          <w:spacing w:val="8"/>
          <w:sz w:val="30"/>
          <w:szCs w:val="30"/>
        </w:rPr>
      </w:pPr>
      <w:r>
        <w:rPr>
          <w:rFonts w:hint="eastAsia" w:ascii="仿宋" w:hAnsi="仿宋" w:eastAsia="仿宋" w:cs="仿宋"/>
          <w:spacing w:val="8"/>
          <w:sz w:val="30"/>
          <w:szCs w:val="30"/>
        </w:rPr>
        <w:drawing>
          <wp:inline distT="0" distB="0" distL="114300" distR="114300">
            <wp:extent cx="2000250" cy="5724525"/>
            <wp:effectExtent l="0" t="0" r="0" b="9525"/>
            <wp:docPr id="1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60"/>
                    <pic:cNvPicPr>
                      <a:picLocks noChangeAspect="1"/>
                    </pic:cNvPicPr>
                  </pic:nvPicPr>
                  <pic:blipFill>
                    <a:blip r:embed="rId20"/>
                    <a:stretch>
                      <a:fillRect/>
                    </a:stretch>
                  </pic:blipFill>
                  <pic:spPr>
                    <a:xfrm>
                      <a:off x="0" y="0"/>
                      <a:ext cx="2000250" cy="5724525"/>
                    </a:xfrm>
                    <a:prstGeom prst="rect">
                      <a:avLst/>
                    </a:prstGeom>
                    <a:noFill/>
                    <a:ln w="9525">
                      <a:noFill/>
                    </a:ln>
                  </pic:spPr>
                </pic:pic>
              </a:graphicData>
            </a:graphic>
          </wp:inline>
        </w:drawing>
      </w:r>
    </w:p>
    <w:p>
      <w:pPr>
        <w:tabs>
          <w:tab w:val="left" w:pos="339"/>
        </w:tabs>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4.允许业务办理进度通知，以后在所有的申请审核通过或者不通过均会收到广东大学生就业创业公众号发来的相关通知。</w:t>
      </w:r>
    </w:p>
    <w:p>
      <w:pPr>
        <w:tabs>
          <w:tab w:val="left" w:pos="339"/>
        </w:tabs>
        <w:spacing w:before="201" w:line="351" w:lineRule="auto"/>
        <w:ind w:right="254" w:firstLine="632" w:firstLineChars="200"/>
        <w:jc w:val="center"/>
        <w:rPr>
          <w:rFonts w:ascii="仿宋" w:hAnsi="仿宋" w:eastAsia="仿宋" w:cs="仿宋"/>
          <w:spacing w:val="8"/>
          <w:sz w:val="30"/>
          <w:szCs w:val="30"/>
        </w:rPr>
      </w:pPr>
      <w:r>
        <w:rPr>
          <w:rFonts w:hint="eastAsia" w:ascii="仿宋" w:hAnsi="仿宋" w:eastAsia="仿宋" w:cs="仿宋"/>
          <w:spacing w:val="8"/>
          <w:sz w:val="30"/>
          <w:szCs w:val="30"/>
        </w:rPr>
        <w:drawing>
          <wp:inline distT="0" distB="0" distL="114300" distR="114300">
            <wp:extent cx="1964055" cy="3235960"/>
            <wp:effectExtent l="0" t="0" r="17145" b="2540"/>
            <wp:docPr id="14" name="图片 1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61"/>
                    <pic:cNvPicPr>
                      <a:picLocks noChangeAspect="1"/>
                    </pic:cNvPicPr>
                  </pic:nvPicPr>
                  <pic:blipFill>
                    <a:blip r:embed="rId21"/>
                    <a:stretch>
                      <a:fillRect/>
                    </a:stretch>
                  </pic:blipFill>
                  <pic:spPr>
                    <a:xfrm>
                      <a:off x="0" y="0"/>
                      <a:ext cx="1964055" cy="3235960"/>
                    </a:xfrm>
                    <a:prstGeom prst="rect">
                      <a:avLst/>
                    </a:prstGeom>
                    <a:noFill/>
                    <a:ln w="9525">
                      <a:noFill/>
                    </a:ln>
                  </pic:spPr>
                </pic:pic>
              </a:graphicData>
            </a:graphic>
          </wp:inline>
        </w:drawing>
      </w:r>
    </w:p>
    <w:p>
      <w:pPr>
        <w:spacing w:before="201" w:line="351" w:lineRule="auto"/>
        <w:ind w:right="254"/>
        <w:jc w:val="center"/>
        <w:rPr>
          <w:rFonts w:ascii="仿宋" w:hAnsi="仿宋" w:eastAsia="仿宋" w:cs="仿宋"/>
          <w:b/>
          <w:bCs/>
          <w:spacing w:val="8"/>
          <w:sz w:val="32"/>
          <w:szCs w:val="32"/>
        </w:rPr>
      </w:pPr>
    </w:p>
    <w:p>
      <w:pPr>
        <w:spacing w:before="201" w:line="351" w:lineRule="auto"/>
        <w:ind w:right="254"/>
        <w:jc w:val="center"/>
        <w:rPr>
          <w:rFonts w:ascii="仿宋" w:hAnsi="仿宋" w:eastAsia="仿宋" w:cs="仿宋"/>
          <w:b/>
          <w:bCs/>
          <w:spacing w:val="8"/>
          <w:sz w:val="32"/>
          <w:szCs w:val="32"/>
        </w:rPr>
      </w:pPr>
    </w:p>
    <w:p>
      <w:pPr>
        <w:spacing w:before="201" w:line="351" w:lineRule="auto"/>
        <w:ind w:right="254"/>
        <w:jc w:val="center"/>
        <w:rPr>
          <w:rFonts w:ascii="仿宋" w:hAnsi="仿宋" w:eastAsia="仿宋" w:cs="仿宋"/>
          <w:b/>
          <w:bCs/>
          <w:spacing w:val="8"/>
          <w:sz w:val="32"/>
          <w:szCs w:val="32"/>
        </w:rPr>
      </w:pPr>
    </w:p>
    <w:p>
      <w:pPr>
        <w:spacing w:before="201" w:line="351" w:lineRule="auto"/>
        <w:ind w:right="254"/>
        <w:jc w:val="center"/>
        <w:rPr>
          <w:rFonts w:ascii="仿宋" w:hAnsi="仿宋" w:eastAsia="仿宋" w:cs="仿宋"/>
          <w:b/>
          <w:bCs/>
          <w:spacing w:val="8"/>
          <w:sz w:val="32"/>
          <w:szCs w:val="32"/>
        </w:rPr>
      </w:pPr>
    </w:p>
    <w:p>
      <w:pPr>
        <w:spacing w:before="201" w:line="351" w:lineRule="auto"/>
        <w:ind w:right="254"/>
        <w:jc w:val="center"/>
        <w:rPr>
          <w:rFonts w:ascii="仿宋" w:hAnsi="仿宋" w:eastAsia="仿宋" w:cs="仿宋"/>
          <w:b/>
          <w:bCs/>
          <w:spacing w:val="8"/>
          <w:sz w:val="32"/>
          <w:szCs w:val="32"/>
        </w:rPr>
      </w:pPr>
    </w:p>
    <w:p>
      <w:pPr>
        <w:spacing w:before="201" w:line="351" w:lineRule="auto"/>
        <w:ind w:right="254"/>
        <w:jc w:val="center"/>
        <w:rPr>
          <w:rFonts w:ascii="仿宋" w:hAnsi="仿宋" w:eastAsia="仿宋" w:cs="仿宋"/>
          <w:b/>
          <w:bCs/>
          <w:spacing w:val="8"/>
          <w:sz w:val="32"/>
          <w:szCs w:val="32"/>
        </w:rPr>
      </w:pPr>
    </w:p>
    <w:p>
      <w:pPr>
        <w:spacing w:before="201" w:line="351" w:lineRule="auto"/>
        <w:ind w:right="254"/>
        <w:jc w:val="center"/>
        <w:rPr>
          <w:rFonts w:ascii="仿宋" w:hAnsi="仿宋" w:eastAsia="仿宋" w:cs="仿宋"/>
          <w:b/>
          <w:bCs/>
          <w:spacing w:val="8"/>
          <w:sz w:val="32"/>
          <w:szCs w:val="32"/>
        </w:rPr>
      </w:pPr>
    </w:p>
    <w:p>
      <w:pPr>
        <w:spacing w:before="201" w:line="351" w:lineRule="auto"/>
        <w:ind w:right="254"/>
        <w:jc w:val="center"/>
        <w:rPr>
          <w:rFonts w:ascii="仿宋" w:hAnsi="仿宋" w:eastAsia="仿宋" w:cs="仿宋"/>
          <w:b/>
          <w:bCs/>
          <w:spacing w:val="8"/>
          <w:sz w:val="32"/>
          <w:szCs w:val="32"/>
        </w:rPr>
      </w:pPr>
    </w:p>
    <w:p>
      <w:pPr>
        <w:spacing w:before="201" w:line="351" w:lineRule="auto"/>
        <w:ind w:right="254"/>
        <w:jc w:val="center"/>
        <w:rPr>
          <w:rFonts w:ascii="仿宋" w:hAnsi="仿宋" w:eastAsia="仿宋" w:cs="仿宋"/>
          <w:b/>
          <w:bCs/>
          <w:spacing w:val="8"/>
          <w:sz w:val="32"/>
          <w:szCs w:val="32"/>
        </w:rPr>
      </w:pPr>
    </w:p>
    <w:p>
      <w:pPr>
        <w:spacing w:before="201" w:line="351" w:lineRule="auto"/>
        <w:ind w:right="254"/>
        <w:jc w:val="center"/>
        <w:rPr>
          <w:rFonts w:ascii="仿宋" w:hAnsi="仿宋" w:eastAsia="仿宋" w:cs="仿宋"/>
          <w:b/>
          <w:bCs/>
          <w:spacing w:val="8"/>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7" w:lineRule="exact"/>
      <w:rPr>
        <w:rFonts w:ascii="Arial" w:hAnsi="Arial" w:eastAsia="Arial" w:cs="Arial"/>
        <w:sz w:val="18"/>
        <w:szCs w:val="1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CDE113"/>
    <w:multiLevelType w:val="singleLevel"/>
    <w:tmpl w:val="B9CDE113"/>
    <w:lvl w:ilvl="0" w:tentative="0">
      <w:start w:val="1"/>
      <w:numFmt w:val="decimal"/>
      <w:lvlText w:val="%1."/>
      <w:lvlJc w:val="left"/>
      <w:pPr>
        <w:tabs>
          <w:tab w:val="left" w:pos="312"/>
        </w:tabs>
      </w:pPr>
    </w:lvl>
  </w:abstractNum>
  <w:abstractNum w:abstractNumId="1">
    <w:nsid w:val="BDB70D42"/>
    <w:multiLevelType w:val="singleLevel"/>
    <w:tmpl w:val="BDB70D42"/>
    <w:lvl w:ilvl="0" w:tentative="0">
      <w:start w:val="3"/>
      <w:numFmt w:val="decimal"/>
      <w:lvlText w:val="%1."/>
      <w:lvlJc w:val="left"/>
      <w:pPr>
        <w:tabs>
          <w:tab w:val="left" w:pos="312"/>
        </w:tabs>
      </w:pPr>
    </w:lvl>
  </w:abstractNum>
  <w:abstractNum w:abstractNumId="2">
    <w:nsid w:val="19FA609F"/>
    <w:multiLevelType w:val="singleLevel"/>
    <w:tmpl w:val="19FA609F"/>
    <w:lvl w:ilvl="0" w:tentative="0">
      <w:start w:val="2"/>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lZWFmYzZkYTk2ZGE0ZWJhMzA3YjMyNjVjZDhkMDMifQ=="/>
  </w:docVars>
  <w:rsids>
    <w:rsidRoot w:val="741E7B57"/>
    <w:rsid w:val="22A672C8"/>
    <w:rsid w:val="741E7B57"/>
    <w:rsid w:val="75DC1D71"/>
    <w:rsid w:val="7C551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7.jpe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pn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2022-10-24T07:52:00Z</dcterms:created>
  <dc:creator>林林柒</dc:creator>
  <cp:lastModifiedBy>林林柒</cp:lastModifiedBy>
  <dcterms:modified xsi:type="dcterms:W3CDTF">2022-10-24T07:54:11Z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B8F347DD2FFF4B78A9B9EDA2DA1F3796</vt:lpwstr>
  </property>
</Properties>
</file>