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6EDD8">
      <w:pPr>
        <w:spacing w:before="201" w:line="186" w:lineRule="auto"/>
        <w:ind w:left="129"/>
        <w:rPr>
          <w:rFonts w:ascii="微软雅黑" w:hAnsi="微软雅黑" w:eastAsia="微软雅黑" w:cs="微软雅黑"/>
          <w:sz w:val="26"/>
          <w:szCs w:val="26"/>
        </w:rPr>
      </w:pPr>
      <w:r>
        <w:rPr>
          <w:rFonts w:ascii="微软雅黑" w:hAnsi="微软雅黑" w:eastAsia="微软雅黑" w:cs="微软雅黑"/>
          <w:color w:val="333333"/>
          <w:spacing w:val="6"/>
          <w:sz w:val="26"/>
          <w:szCs w:val="26"/>
        </w:rPr>
        <w:t>附件</w:t>
      </w:r>
      <w:r>
        <w:rPr>
          <w:rFonts w:ascii="微软雅黑" w:hAnsi="微软雅黑" w:eastAsia="微软雅黑" w:cs="微软雅黑"/>
          <w:color w:val="333333"/>
          <w:spacing w:val="43"/>
          <w:sz w:val="26"/>
          <w:szCs w:val="26"/>
        </w:rPr>
        <w:t xml:space="preserve"> </w:t>
      </w:r>
      <w:r>
        <w:rPr>
          <w:rFonts w:ascii="微软雅黑" w:hAnsi="微软雅黑" w:eastAsia="微软雅黑" w:cs="微软雅黑"/>
          <w:color w:val="333333"/>
          <w:spacing w:val="6"/>
          <w:sz w:val="26"/>
          <w:szCs w:val="26"/>
        </w:rPr>
        <w:t>1</w:t>
      </w:r>
    </w:p>
    <w:p w14:paraId="7CAD419F">
      <w:pPr>
        <w:spacing w:before="218" w:line="235" w:lineRule="auto"/>
        <w:ind w:left="2417"/>
        <w:outlineLvl w:val="0"/>
        <w:rPr>
          <w:rFonts w:ascii="微软雅黑" w:hAnsi="微软雅黑" w:eastAsia="微软雅黑" w:cs="微软雅黑"/>
          <w:sz w:val="26"/>
          <w:szCs w:val="26"/>
        </w:rPr>
      </w:pPr>
      <w:r>
        <w:rPr>
          <w:rFonts w:ascii="微软雅黑" w:hAnsi="微软雅黑" w:eastAsia="微软雅黑" w:cs="微软雅黑"/>
          <w:b/>
          <w:bCs/>
          <w:color w:val="333333"/>
          <w:spacing w:val="26"/>
          <w:sz w:val="26"/>
          <w:szCs w:val="26"/>
        </w:rPr>
        <w:t>《招聘专业及条件一览表》</w:t>
      </w:r>
    </w:p>
    <w:p w14:paraId="2A55FA06">
      <w:pPr>
        <w:spacing w:line="53" w:lineRule="exact"/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598"/>
        <w:gridCol w:w="2366"/>
        <w:gridCol w:w="1424"/>
        <w:gridCol w:w="1123"/>
        <w:gridCol w:w="1223"/>
      </w:tblGrid>
      <w:tr w14:paraId="56748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92" w:type="dxa"/>
            <w:vAlign w:val="top"/>
          </w:tcPr>
          <w:p w14:paraId="0225C3AA">
            <w:pPr>
              <w:pStyle w:val="4"/>
              <w:spacing w:before="154" w:line="221" w:lineRule="auto"/>
              <w:ind w:left="161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1598" w:type="dxa"/>
            <w:vAlign w:val="top"/>
          </w:tcPr>
          <w:p w14:paraId="4E7535AC">
            <w:pPr>
              <w:pStyle w:val="4"/>
              <w:spacing w:before="154" w:line="220" w:lineRule="auto"/>
              <w:ind w:left="568"/>
            </w:pPr>
            <w:r>
              <w:rPr>
                <w:b/>
                <w:bCs/>
                <w:spacing w:val="-10"/>
              </w:rPr>
              <w:t>学院</w:t>
            </w:r>
          </w:p>
        </w:tc>
        <w:tc>
          <w:tcPr>
            <w:tcW w:w="2366" w:type="dxa"/>
            <w:vAlign w:val="top"/>
          </w:tcPr>
          <w:p w14:paraId="4D7A59CD">
            <w:pPr>
              <w:pStyle w:val="4"/>
              <w:spacing w:before="154" w:line="220" w:lineRule="auto"/>
              <w:ind w:left="708"/>
            </w:pPr>
            <w:r>
              <w:rPr>
                <w:b/>
                <w:bCs/>
                <w:spacing w:val="-5"/>
              </w:rPr>
              <w:t>招聘专业</w:t>
            </w:r>
          </w:p>
        </w:tc>
        <w:tc>
          <w:tcPr>
            <w:tcW w:w="1424" w:type="dxa"/>
            <w:vAlign w:val="top"/>
          </w:tcPr>
          <w:p w14:paraId="0B55CFAA">
            <w:pPr>
              <w:pStyle w:val="4"/>
              <w:spacing w:before="155" w:line="219" w:lineRule="auto"/>
              <w:ind w:left="238"/>
            </w:pPr>
            <w:r>
              <w:rPr>
                <w:b/>
                <w:bCs/>
                <w:spacing w:val="-5"/>
              </w:rPr>
              <w:t>招聘人数</w:t>
            </w:r>
          </w:p>
        </w:tc>
        <w:tc>
          <w:tcPr>
            <w:tcW w:w="1123" w:type="dxa"/>
            <w:vAlign w:val="top"/>
          </w:tcPr>
          <w:p w14:paraId="7E1715C9">
            <w:pPr>
              <w:pStyle w:val="4"/>
              <w:spacing w:before="154" w:line="221" w:lineRule="auto"/>
              <w:ind w:left="333"/>
            </w:pPr>
            <w:r>
              <w:rPr>
                <w:b/>
                <w:bCs/>
                <w:spacing w:val="-10"/>
              </w:rPr>
              <w:t>学位</w:t>
            </w:r>
          </w:p>
        </w:tc>
        <w:tc>
          <w:tcPr>
            <w:tcW w:w="1223" w:type="dxa"/>
            <w:vAlign w:val="top"/>
          </w:tcPr>
          <w:p w14:paraId="20D6FE46">
            <w:pPr>
              <w:pStyle w:val="4"/>
              <w:spacing w:before="154" w:line="221" w:lineRule="auto"/>
              <w:ind w:left="379"/>
            </w:pPr>
            <w:r>
              <w:rPr>
                <w:b/>
                <w:bCs/>
                <w:spacing w:val="-9"/>
              </w:rPr>
              <w:t>备注</w:t>
            </w:r>
          </w:p>
        </w:tc>
      </w:tr>
      <w:tr w14:paraId="38EDF9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792" w:type="dxa"/>
            <w:vAlign w:val="top"/>
          </w:tcPr>
          <w:p w14:paraId="5C4678AB">
            <w:pPr>
              <w:spacing w:line="308" w:lineRule="auto"/>
              <w:rPr>
                <w:rFonts w:ascii="Arial"/>
                <w:sz w:val="21"/>
              </w:rPr>
            </w:pPr>
          </w:p>
          <w:p w14:paraId="03657AC2">
            <w:pPr>
              <w:spacing w:line="309" w:lineRule="auto"/>
              <w:rPr>
                <w:rFonts w:ascii="Arial"/>
                <w:sz w:val="21"/>
              </w:rPr>
            </w:pPr>
          </w:p>
          <w:p w14:paraId="34DEF8F4">
            <w:pPr>
              <w:spacing w:line="309" w:lineRule="auto"/>
              <w:rPr>
                <w:rFonts w:ascii="Arial"/>
                <w:sz w:val="21"/>
              </w:rPr>
            </w:pPr>
          </w:p>
          <w:p w14:paraId="4C91742B">
            <w:pPr>
              <w:pStyle w:val="4"/>
              <w:spacing w:before="78" w:line="184" w:lineRule="auto"/>
              <w:ind w:left="360"/>
            </w:pPr>
            <w:r>
              <w:t>1</w:t>
            </w:r>
          </w:p>
        </w:tc>
        <w:tc>
          <w:tcPr>
            <w:tcW w:w="1598" w:type="dxa"/>
            <w:vAlign w:val="top"/>
          </w:tcPr>
          <w:p w14:paraId="1CBB7A37">
            <w:pPr>
              <w:spacing w:line="296" w:lineRule="auto"/>
              <w:rPr>
                <w:rFonts w:ascii="Arial"/>
                <w:sz w:val="21"/>
              </w:rPr>
            </w:pPr>
          </w:p>
          <w:p w14:paraId="06E61C82">
            <w:pPr>
              <w:spacing w:line="297" w:lineRule="auto"/>
              <w:rPr>
                <w:rFonts w:ascii="Arial"/>
                <w:sz w:val="21"/>
              </w:rPr>
            </w:pPr>
          </w:p>
          <w:p w14:paraId="0650EB2B">
            <w:pPr>
              <w:spacing w:line="297" w:lineRule="auto"/>
              <w:rPr>
                <w:rFonts w:ascii="Arial"/>
                <w:sz w:val="21"/>
              </w:rPr>
            </w:pPr>
          </w:p>
          <w:p w14:paraId="6F4D32CF">
            <w:pPr>
              <w:pStyle w:val="4"/>
              <w:spacing w:before="78" w:line="220" w:lineRule="auto"/>
              <w:ind w:left="113"/>
            </w:pPr>
            <w:r>
              <w:rPr>
                <w:spacing w:val="-3"/>
              </w:rPr>
              <w:t>护理学院</w:t>
            </w:r>
          </w:p>
        </w:tc>
        <w:tc>
          <w:tcPr>
            <w:tcW w:w="2366" w:type="dxa"/>
            <w:vAlign w:val="top"/>
          </w:tcPr>
          <w:p w14:paraId="26E96B47">
            <w:pPr>
              <w:pStyle w:val="4"/>
              <w:spacing w:before="36" w:line="230" w:lineRule="auto"/>
              <w:ind w:left="115" w:right="1775"/>
            </w:pPr>
            <w:r>
              <w:rPr>
                <w:spacing w:val="-6"/>
              </w:rPr>
              <w:t>护理</w:t>
            </w:r>
            <w:r>
              <w:t xml:space="preserve"> </w:t>
            </w:r>
            <w:r>
              <w:rPr>
                <w:spacing w:val="-5"/>
              </w:rPr>
              <w:t>助产</w:t>
            </w:r>
          </w:p>
          <w:p w14:paraId="3BDCC603">
            <w:pPr>
              <w:pStyle w:val="4"/>
              <w:spacing w:before="26" w:line="230" w:lineRule="auto"/>
              <w:ind w:left="120" w:right="335" w:hanging="2"/>
            </w:pPr>
            <w:r>
              <w:rPr>
                <w:spacing w:val="-2"/>
              </w:rPr>
              <w:t>婴幼儿托育服务与</w:t>
            </w:r>
            <w:r>
              <w:rPr>
                <w:spacing w:val="2"/>
              </w:rPr>
              <w:t xml:space="preserve"> </w:t>
            </w:r>
            <w:r>
              <w:rPr>
                <w:spacing w:val="-8"/>
              </w:rPr>
              <w:t>管理</w:t>
            </w:r>
          </w:p>
          <w:p w14:paraId="3B5FCD1C">
            <w:pPr>
              <w:pStyle w:val="4"/>
              <w:spacing w:before="27" w:line="219" w:lineRule="auto"/>
              <w:ind w:left="118"/>
            </w:pPr>
            <w:r>
              <w:rPr>
                <w:spacing w:val="-2"/>
              </w:rPr>
              <w:t>老年保健与管理</w:t>
            </w:r>
          </w:p>
          <w:p w14:paraId="15F7D2A9">
            <w:pPr>
              <w:pStyle w:val="4"/>
              <w:spacing w:before="27" w:line="223" w:lineRule="auto"/>
              <w:ind w:left="119" w:right="335"/>
            </w:pPr>
            <w:r>
              <w:rPr>
                <w:spacing w:val="-2"/>
              </w:rPr>
              <w:t>智慧健康养老服务</w:t>
            </w:r>
            <w:r>
              <w:t xml:space="preserve"> </w:t>
            </w:r>
            <w:r>
              <w:rPr>
                <w:spacing w:val="-5"/>
              </w:rPr>
              <w:t>与管理</w:t>
            </w:r>
          </w:p>
        </w:tc>
        <w:tc>
          <w:tcPr>
            <w:tcW w:w="1424" w:type="dxa"/>
            <w:vAlign w:val="top"/>
          </w:tcPr>
          <w:p w14:paraId="59643FA0">
            <w:pPr>
              <w:spacing w:line="296" w:lineRule="auto"/>
              <w:rPr>
                <w:rFonts w:ascii="Arial"/>
                <w:sz w:val="21"/>
              </w:rPr>
            </w:pPr>
          </w:p>
          <w:p w14:paraId="2ABEB51C">
            <w:pPr>
              <w:spacing w:line="297" w:lineRule="auto"/>
              <w:rPr>
                <w:rFonts w:ascii="Arial"/>
                <w:sz w:val="21"/>
              </w:rPr>
            </w:pPr>
          </w:p>
          <w:p w14:paraId="119E265E">
            <w:pPr>
              <w:spacing w:line="297" w:lineRule="auto"/>
              <w:rPr>
                <w:rFonts w:ascii="Arial"/>
                <w:sz w:val="21"/>
              </w:rPr>
            </w:pPr>
          </w:p>
          <w:p w14:paraId="3511648F">
            <w:pPr>
              <w:pStyle w:val="4"/>
              <w:spacing w:before="78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73EA9121">
            <w:pPr>
              <w:spacing w:line="296" w:lineRule="auto"/>
              <w:rPr>
                <w:rFonts w:ascii="Arial"/>
                <w:sz w:val="21"/>
              </w:rPr>
            </w:pPr>
          </w:p>
          <w:p w14:paraId="7CA57D36">
            <w:pPr>
              <w:spacing w:line="296" w:lineRule="auto"/>
              <w:rPr>
                <w:rFonts w:ascii="Arial"/>
                <w:sz w:val="21"/>
              </w:rPr>
            </w:pPr>
          </w:p>
          <w:p w14:paraId="2B5BF4E0">
            <w:pPr>
              <w:spacing w:line="297" w:lineRule="auto"/>
              <w:rPr>
                <w:rFonts w:ascii="Arial"/>
                <w:sz w:val="21"/>
              </w:rPr>
            </w:pPr>
          </w:p>
          <w:p w14:paraId="119CC5DC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5CF52DB7">
            <w:pPr>
              <w:rPr>
                <w:rFonts w:ascii="Arial"/>
                <w:sz w:val="21"/>
              </w:rPr>
            </w:pPr>
          </w:p>
        </w:tc>
      </w:tr>
      <w:tr w14:paraId="71A5B8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792" w:type="dxa"/>
            <w:vAlign w:val="top"/>
          </w:tcPr>
          <w:p w14:paraId="5AC0D34A">
            <w:pPr>
              <w:spacing w:line="309" w:lineRule="auto"/>
              <w:rPr>
                <w:rFonts w:ascii="Arial"/>
                <w:sz w:val="21"/>
              </w:rPr>
            </w:pPr>
          </w:p>
          <w:p w14:paraId="2967FBC4">
            <w:pPr>
              <w:spacing w:line="309" w:lineRule="auto"/>
              <w:rPr>
                <w:rFonts w:ascii="Arial"/>
                <w:sz w:val="21"/>
              </w:rPr>
            </w:pPr>
          </w:p>
          <w:p w14:paraId="34B24A98">
            <w:pPr>
              <w:pStyle w:val="4"/>
              <w:spacing w:before="78" w:line="183" w:lineRule="auto"/>
              <w:ind w:left="345"/>
            </w:pPr>
            <w:r>
              <w:t>2</w:t>
            </w:r>
          </w:p>
        </w:tc>
        <w:tc>
          <w:tcPr>
            <w:tcW w:w="1598" w:type="dxa"/>
            <w:vAlign w:val="top"/>
          </w:tcPr>
          <w:p w14:paraId="6EE0BA03">
            <w:pPr>
              <w:spacing w:line="290" w:lineRule="auto"/>
              <w:rPr>
                <w:rFonts w:ascii="Arial"/>
                <w:sz w:val="21"/>
              </w:rPr>
            </w:pPr>
          </w:p>
          <w:p w14:paraId="24675A8A">
            <w:pPr>
              <w:spacing w:line="290" w:lineRule="auto"/>
              <w:rPr>
                <w:rFonts w:ascii="Arial"/>
                <w:sz w:val="21"/>
              </w:rPr>
            </w:pPr>
          </w:p>
          <w:p w14:paraId="184517F2">
            <w:pPr>
              <w:pStyle w:val="4"/>
              <w:spacing w:before="78" w:line="219" w:lineRule="auto"/>
              <w:ind w:left="111"/>
            </w:pPr>
            <w:r>
              <w:rPr>
                <w:spacing w:val="-2"/>
              </w:rPr>
              <w:t>康复医学院</w:t>
            </w:r>
          </w:p>
        </w:tc>
        <w:tc>
          <w:tcPr>
            <w:tcW w:w="2366" w:type="dxa"/>
            <w:vAlign w:val="top"/>
          </w:tcPr>
          <w:p w14:paraId="1135FAA6">
            <w:pPr>
              <w:pStyle w:val="4"/>
              <w:spacing w:before="37" w:line="230" w:lineRule="auto"/>
              <w:ind w:left="137" w:right="815" w:hanging="23"/>
            </w:pPr>
            <w:r>
              <w:rPr>
                <w:spacing w:val="-2"/>
              </w:rPr>
              <w:t>康复治疗技术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中医康复技术</w:t>
            </w:r>
          </w:p>
          <w:p w14:paraId="32DF2939">
            <w:pPr>
              <w:pStyle w:val="4"/>
              <w:spacing w:before="26" w:line="230" w:lineRule="auto"/>
              <w:ind w:left="137" w:right="335" w:hanging="12"/>
            </w:pPr>
            <w:r>
              <w:rPr>
                <w:spacing w:val="-3"/>
              </w:rPr>
              <w:t>言语听觉康复技术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中医养生保健</w:t>
            </w:r>
          </w:p>
          <w:p w14:paraId="78312843">
            <w:pPr>
              <w:pStyle w:val="4"/>
              <w:spacing w:before="27" w:line="206" w:lineRule="auto"/>
              <w:ind w:left="117"/>
            </w:pPr>
            <w:r>
              <w:rPr>
                <w:spacing w:val="-3"/>
              </w:rPr>
              <w:t>社区康复</w:t>
            </w:r>
          </w:p>
        </w:tc>
        <w:tc>
          <w:tcPr>
            <w:tcW w:w="1424" w:type="dxa"/>
            <w:vAlign w:val="top"/>
          </w:tcPr>
          <w:p w14:paraId="32463917">
            <w:pPr>
              <w:spacing w:line="290" w:lineRule="auto"/>
              <w:rPr>
                <w:rFonts w:ascii="Arial"/>
                <w:sz w:val="21"/>
              </w:rPr>
            </w:pPr>
          </w:p>
          <w:p w14:paraId="7F46BD85">
            <w:pPr>
              <w:spacing w:line="290" w:lineRule="auto"/>
              <w:rPr>
                <w:rFonts w:ascii="Arial"/>
                <w:sz w:val="21"/>
              </w:rPr>
            </w:pPr>
          </w:p>
          <w:p w14:paraId="05A579D1">
            <w:pPr>
              <w:pStyle w:val="4"/>
              <w:spacing w:before="78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1ABB9969">
            <w:pPr>
              <w:spacing w:line="290" w:lineRule="auto"/>
              <w:rPr>
                <w:rFonts w:ascii="Arial"/>
                <w:sz w:val="21"/>
              </w:rPr>
            </w:pPr>
          </w:p>
          <w:p w14:paraId="5404046D">
            <w:pPr>
              <w:spacing w:line="290" w:lineRule="auto"/>
              <w:rPr>
                <w:rFonts w:ascii="Arial"/>
                <w:sz w:val="21"/>
              </w:rPr>
            </w:pPr>
          </w:p>
          <w:p w14:paraId="21A20006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17642366">
            <w:pPr>
              <w:rPr>
                <w:rFonts w:ascii="Arial"/>
                <w:sz w:val="21"/>
              </w:rPr>
            </w:pPr>
          </w:p>
        </w:tc>
      </w:tr>
      <w:tr w14:paraId="48C370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792" w:type="dxa"/>
            <w:vAlign w:val="top"/>
          </w:tcPr>
          <w:p w14:paraId="13F3E6D0">
            <w:pPr>
              <w:spacing w:line="257" w:lineRule="auto"/>
              <w:rPr>
                <w:rFonts w:ascii="Arial"/>
                <w:sz w:val="21"/>
              </w:rPr>
            </w:pPr>
          </w:p>
          <w:p w14:paraId="185ADFA1">
            <w:pPr>
              <w:spacing w:line="258" w:lineRule="auto"/>
              <w:rPr>
                <w:rFonts w:ascii="Arial"/>
                <w:sz w:val="21"/>
              </w:rPr>
            </w:pPr>
          </w:p>
          <w:p w14:paraId="2B813728">
            <w:pPr>
              <w:spacing w:line="258" w:lineRule="auto"/>
              <w:rPr>
                <w:rFonts w:ascii="Arial"/>
                <w:sz w:val="21"/>
              </w:rPr>
            </w:pPr>
          </w:p>
          <w:p w14:paraId="519A616E">
            <w:pPr>
              <w:pStyle w:val="4"/>
              <w:spacing w:before="78" w:line="183" w:lineRule="auto"/>
              <w:ind w:left="347"/>
            </w:pPr>
            <w:r>
              <w:t>3</w:t>
            </w:r>
          </w:p>
        </w:tc>
        <w:tc>
          <w:tcPr>
            <w:tcW w:w="1598" w:type="dxa"/>
            <w:vAlign w:val="top"/>
          </w:tcPr>
          <w:p w14:paraId="64681081">
            <w:pPr>
              <w:spacing w:line="245" w:lineRule="auto"/>
              <w:rPr>
                <w:rFonts w:ascii="Arial"/>
                <w:sz w:val="21"/>
              </w:rPr>
            </w:pPr>
          </w:p>
          <w:p w14:paraId="4706C500">
            <w:pPr>
              <w:spacing w:line="245" w:lineRule="auto"/>
              <w:rPr>
                <w:rFonts w:ascii="Arial"/>
                <w:sz w:val="21"/>
              </w:rPr>
            </w:pPr>
          </w:p>
          <w:p w14:paraId="1AE20E96">
            <w:pPr>
              <w:spacing w:line="246" w:lineRule="auto"/>
              <w:rPr>
                <w:rFonts w:ascii="Arial"/>
                <w:sz w:val="21"/>
              </w:rPr>
            </w:pPr>
          </w:p>
          <w:p w14:paraId="2252C810">
            <w:pPr>
              <w:pStyle w:val="4"/>
              <w:spacing w:before="78" w:line="220" w:lineRule="auto"/>
              <w:ind w:left="115"/>
            </w:pPr>
            <w:r>
              <w:rPr>
                <w:spacing w:val="-5"/>
              </w:rPr>
              <w:t>药学院</w:t>
            </w:r>
          </w:p>
        </w:tc>
        <w:tc>
          <w:tcPr>
            <w:tcW w:w="2366" w:type="dxa"/>
            <w:vAlign w:val="top"/>
          </w:tcPr>
          <w:p w14:paraId="3FEF2DA2">
            <w:pPr>
              <w:pStyle w:val="4"/>
              <w:spacing w:before="38" w:line="220" w:lineRule="auto"/>
              <w:ind w:left="118"/>
            </w:pPr>
            <w:r>
              <w:rPr>
                <w:spacing w:val="-7"/>
              </w:rPr>
              <w:t>药学</w:t>
            </w:r>
          </w:p>
          <w:p w14:paraId="32D29C18">
            <w:pPr>
              <w:pStyle w:val="4"/>
              <w:spacing w:before="26" w:line="220" w:lineRule="auto"/>
              <w:ind w:left="137"/>
            </w:pPr>
            <w:r>
              <w:rPr>
                <w:spacing w:val="-11"/>
              </w:rPr>
              <w:t>中药学</w:t>
            </w:r>
          </w:p>
          <w:p w14:paraId="7E3FEB48">
            <w:pPr>
              <w:pStyle w:val="4"/>
              <w:spacing w:before="26" w:line="219" w:lineRule="auto"/>
              <w:ind w:left="118"/>
            </w:pPr>
            <w:r>
              <w:rPr>
                <w:spacing w:val="-3"/>
              </w:rPr>
              <w:t>药品生物技术</w:t>
            </w:r>
          </w:p>
          <w:p w14:paraId="7FE55458">
            <w:pPr>
              <w:pStyle w:val="4"/>
              <w:spacing w:before="26" w:line="230" w:lineRule="auto"/>
              <w:ind w:left="118" w:right="335" w:firstLine="19"/>
            </w:pPr>
            <w:r>
              <w:rPr>
                <w:spacing w:val="-4"/>
              </w:rPr>
              <w:t>中药材生产与加工</w:t>
            </w:r>
            <w:r>
              <w:t xml:space="preserve"> </w:t>
            </w:r>
            <w:r>
              <w:rPr>
                <w:spacing w:val="-3"/>
              </w:rPr>
              <w:t>药品生产技术</w:t>
            </w:r>
          </w:p>
          <w:p w14:paraId="2644869C">
            <w:pPr>
              <w:pStyle w:val="4"/>
              <w:spacing w:before="26" w:line="206" w:lineRule="auto"/>
              <w:ind w:left="115"/>
            </w:pPr>
            <w:r>
              <w:rPr>
                <w:spacing w:val="-2"/>
              </w:rPr>
              <w:t>食品药品监督管理</w:t>
            </w:r>
          </w:p>
        </w:tc>
        <w:tc>
          <w:tcPr>
            <w:tcW w:w="1424" w:type="dxa"/>
            <w:vAlign w:val="top"/>
          </w:tcPr>
          <w:p w14:paraId="5937CBA8">
            <w:pPr>
              <w:spacing w:line="245" w:lineRule="auto"/>
              <w:rPr>
                <w:rFonts w:ascii="Arial"/>
                <w:sz w:val="21"/>
              </w:rPr>
            </w:pPr>
          </w:p>
          <w:p w14:paraId="2684C35E">
            <w:pPr>
              <w:spacing w:line="245" w:lineRule="auto"/>
              <w:rPr>
                <w:rFonts w:ascii="Arial"/>
                <w:sz w:val="21"/>
              </w:rPr>
            </w:pPr>
          </w:p>
          <w:p w14:paraId="58D923A6">
            <w:pPr>
              <w:spacing w:line="246" w:lineRule="auto"/>
              <w:rPr>
                <w:rFonts w:ascii="Arial"/>
                <w:sz w:val="21"/>
              </w:rPr>
            </w:pPr>
          </w:p>
          <w:p w14:paraId="0720DDC8">
            <w:pPr>
              <w:pStyle w:val="4"/>
              <w:spacing w:before="78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3E735371">
            <w:pPr>
              <w:spacing w:line="245" w:lineRule="auto"/>
              <w:rPr>
                <w:rFonts w:ascii="Arial"/>
                <w:sz w:val="21"/>
              </w:rPr>
            </w:pPr>
          </w:p>
          <w:p w14:paraId="4C8E0949">
            <w:pPr>
              <w:spacing w:line="245" w:lineRule="auto"/>
              <w:rPr>
                <w:rFonts w:ascii="Arial"/>
                <w:sz w:val="21"/>
              </w:rPr>
            </w:pPr>
          </w:p>
          <w:p w14:paraId="30DFBB49">
            <w:pPr>
              <w:spacing w:line="245" w:lineRule="auto"/>
              <w:rPr>
                <w:rFonts w:ascii="Arial"/>
                <w:sz w:val="21"/>
              </w:rPr>
            </w:pPr>
          </w:p>
          <w:p w14:paraId="6D4CFCF2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3840AD56">
            <w:pPr>
              <w:rPr>
                <w:rFonts w:ascii="Arial"/>
                <w:sz w:val="21"/>
              </w:rPr>
            </w:pPr>
          </w:p>
        </w:tc>
      </w:tr>
      <w:tr w14:paraId="2FAFD9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92" w:type="dxa"/>
            <w:vAlign w:val="top"/>
          </w:tcPr>
          <w:p w14:paraId="63B4B3C7">
            <w:pPr>
              <w:pStyle w:val="4"/>
              <w:spacing w:before="151" w:line="183" w:lineRule="auto"/>
              <w:ind w:left="341"/>
            </w:pPr>
            <w:r>
              <w:t>4</w:t>
            </w:r>
          </w:p>
        </w:tc>
        <w:tc>
          <w:tcPr>
            <w:tcW w:w="1598" w:type="dxa"/>
            <w:vAlign w:val="top"/>
          </w:tcPr>
          <w:p w14:paraId="28348107">
            <w:pPr>
              <w:pStyle w:val="4"/>
              <w:spacing w:before="114" w:line="219" w:lineRule="auto"/>
              <w:ind w:left="148"/>
            </w:pPr>
            <w:r>
              <w:rPr>
                <w:spacing w:val="-10"/>
              </w:rPr>
              <w:t>口腔医学院</w:t>
            </w:r>
          </w:p>
        </w:tc>
        <w:tc>
          <w:tcPr>
            <w:tcW w:w="2366" w:type="dxa"/>
            <w:vAlign w:val="top"/>
          </w:tcPr>
          <w:p w14:paraId="69B3F6C3">
            <w:pPr>
              <w:pStyle w:val="4"/>
              <w:spacing w:before="114" w:line="219" w:lineRule="auto"/>
              <w:ind w:left="151"/>
            </w:pPr>
            <w:r>
              <w:rPr>
                <w:spacing w:val="-8"/>
              </w:rPr>
              <w:t>口腔医学技术</w:t>
            </w:r>
          </w:p>
        </w:tc>
        <w:tc>
          <w:tcPr>
            <w:tcW w:w="1424" w:type="dxa"/>
            <w:vAlign w:val="top"/>
          </w:tcPr>
          <w:p w14:paraId="7772A7FE">
            <w:pPr>
              <w:pStyle w:val="4"/>
              <w:spacing w:before="113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020F9AFF">
            <w:pPr>
              <w:pStyle w:val="4"/>
              <w:spacing w:before="113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7C12B7AD">
            <w:pPr>
              <w:rPr>
                <w:rFonts w:ascii="Arial"/>
                <w:sz w:val="21"/>
              </w:rPr>
            </w:pPr>
          </w:p>
        </w:tc>
      </w:tr>
      <w:tr w14:paraId="06486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6" w:hRule="atLeast"/>
        </w:trPr>
        <w:tc>
          <w:tcPr>
            <w:tcW w:w="792" w:type="dxa"/>
            <w:vAlign w:val="top"/>
          </w:tcPr>
          <w:p w14:paraId="1C0AAD8D">
            <w:pPr>
              <w:spacing w:line="241" w:lineRule="auto"/>
              <w:rPr>
                <w:rFonts w:ascii="Arial"/>
                <w:sz w:val="21"/>
              </w:rPr>
            </w:pPr>
          </w:p>
          <w:p w14:paraId="26C0F1F0">
            <w:pPr>
              <w:spacing w:line="241" w:lineRule="auto"/>
              <w:rPr>
                <w:rFonts w:ascii="Arial"/>
                <w:sz w:val="21"/>
              </w:rPr>
            </w:pPr>
          </w:p>
          <w:p w14:paraId="0E41BAFF">
            <w:pPr>
              <w:spacing w:line="241" w:lineRule="auto"/>
              <w:rPr>
                <w:rFonts w:ascii="Arial"/>
                <w:sz w:val="21"/>
              </w:rPr>
            </w:pPr>
          </w:p>
          <w:p w14:paraId="762C3C3D">
            <w:pPr>
              <w:spacing w:line="241" w:lineRule="auto"/>
              <w:rPr>
                <w:rFonts w:ascii="Arial"/>
                <w:sz w:val="21"/>
              </w:rPr>
            </w:pPr>
          </w:p>
          <w:p w14:paraId="1A6958E8">
            <w:pPr>
              <w:spacing w:line="241" w:lineRule="auto"/>
              <w:rPr>
                <w:rFonts w:ascii="Arial"/>
                <w:sz w:val="21"/>
              </w:rPr>
            </w:pPr>
          </w:p>
          <w:p w14:paraId="488028BC">
            <w:pPr>
              <w:spacing w:line="241" w:lineRule="auto"/>
              <w:rPr>
                <w:rFonts w:ascii="Arial"/>
                <w:sz w:val="21"/>
              </w:rPr>
            </w:pPr>
          </w:p>
          <w:p w14:paraId="5130FC7A">
            <w:pPr>
              <w:spacing w:line="241" w:lineRule="auto"/>
              <w:rPr>
                <w:rFonts w:ascii="Arial"/>
                <w:sz w:val="21"/>
              </w:rPr>
            </w:pPr>
          </w:p>
          <w:p w14:paraId="68DB8FFF">
            <w:pPr>
              <w:spacing w:line="242" w:lineRule="auto"/>
              <w:rPr>
                <w:rFonts w:ascii="Arial"/>
                <w:sz w:val="21"/>
              </w:rPr>
            </w:pPr>
          </w:p>
          <w:p w14:paraId="29F302C3">
            <w:pPr>
              <w:spacing w:line="242" w:lineRule="auto"/>
              <w:rPr>
                <w:rFonts w:ascii="Arial"/>
                <w:sz w:val="21"/>
              </w:rPr>
            </w:pPr>
          </w:p>
          <w:p w14:paraId="056E43EC">
            <w:pPr>
              <w:pStyle w:val="4"/>
              <w:spacing w:before="78" w:line="182" w:lineRule="auto"/>
              <w:ind w:left="347"/>
            </w:pPr>
            <w:r>
              <w:t>5</w:t>
            </w:r>
          </w:p>
        </w:tc>
        <w:tc>
          <w:tcPr>
            <w:tcW w:w="1598" w:type="dxa"/>
            <w:vAlign w:val="top"/>
          </w:tcPr>
          <w:p w14:paraId="49011F27">
            <w:pPr>
              <w:spacing w:line="247" w:lineRule="auto"/>
              <w:rPr>
                <w:rFonts w:ascii="Arial"/>
                <w:sz w:val="21"/>
              </w:rPr>
            </w:pPr>
          </w:p>
          <w:p w14:paraId="23E4D9BF">
            <w:pPr>
              <w:spacing w:line="247" w:lineRule="auto"/>
              <w:rPr>
                <w:rFonts w:ascii="Arial"/>
                <w:sz w:val="21"/>
              </w:rPr>
            </w:pPr>
          </w:p>
          <w:p w14:paraId="6CFB6B4A">
            <w:pPr>
              <w:spacing w:line="247" w:lineRule="auto"/>
              <w:rPr>
                <w:rFonts w:ascii="Arial"/>
                <w:sz w:val="21"/>
              </w:rPr>
            </w:pPr>
          </w:p>
          <w:p w14:paraId="186425AF">
            <w:pPr>
              <w:spacing w:line="247" w:lineRule="auto"/>
              <w:rPr>
                <w:rFonts w:ascii="Arial"/>
                <w:sz w:val="21"/>
              </w:rPr>
            </w:pPr>
          </w:p>
          <w:p w14:paraId="5DFBC835">
            <w:pPr>
              <w:spacing w:line="247" w:lineRule="auto"/>
              <w:rPr>
                <w:rFonts w:ascii="Arial"/>
                <w:sz w:val="21"/>
              </w:rPr>
            </w:pPr>
          </w:p>
          <w:p w14:paraId="33798B0A">
            <w:pPr>
              <w:spacing w:line="247" w:lineRule="auto"/>
              <w:rPr>
                <w:rFonts w:ascii="Arial"/>
                <w:sz w:val="21"/>
              </w:rPr>
            </w:pPr>
          </w:p>
          <w:p w14:paraId="13E2DB96">
            <w:pPr>
              <w:spacing w:line="247" w:lineRule="auto"/>
              <w:rPr>
                <w:rFonts w:ascii="Arial"/>
                <w:sz w:val="21"/>
              </w:rPr>
            </w:pPr>
          </w:p>
          <w:p w14:paraId="73C16752">
            <w:pPr>
              <w:spacing w:line="248" w:lineRule="auto"/>
              <w:rPr>
                <w:rFonts w:ascii="Arial"/>
                <w:sz w:val="21"/>
              </w:rPr>
            </w:pPr>
          </w:p>
          <w:p w14:paraId="6BE52B31">
            <w:pPr>
              <w:pStyle w:val="4"/>
              <w:spacing w:before="78" w:line="230" w:lineRule="auto"/>
              <w:ind w:left="127" w:right="290" w:hanging="4"/>
            </w:pPr>
            <w:r>
              <w:rPr>
                <w:spacing w:val="-5"/>
              </w:rPr>
              <w:t>医学技术学</w:t>
            </w:r>
            <w:r>
              <w:rPr>
                <w:spacing w:val="3"/>
              </w:rPr>
              <w:t xml:space="preserve"> </w:t>
            </w:r>
            <w:r>
              <w:t>院</w:t>
            </w:r>
          </w:p>
        </w:tc>
        <w:tc>
          <w:tcPr>
            <w:tcW w:w="2366" w:type="dxa"/>
            <w:vAlign w:val="top"/>
          </w:tcPr>
          <w:p w14:paraId="2583D778">
            <w:pPr>
              <w:pStyle w:val="4"/>
              <w:spacing w:before="38" w:line="230" w:lineRule="auto"/>
              <w:ind w:left="126" w:right="815"/>
            </w:pPr>
            <w:r>
              <w:rPr>
                <w:spacing w:val="-4"/>
              </w:rPr>
              <w:t>医学影像技术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医学检验技术</w:t>
            </w:r>
          </w:p>
          <w:p w14:paraId="26B7E065">
            <w:pPr>
              <w:pStyle w:val="4"/>
              <w:spacing w:before="26" w:line="235" w:lineRule="auto"/>
              <w:ind w:left="118" w:right="335" w:firstLine="8"/>
            </w:pPr>
            <w:r>
              <w:rPr>
                <w:spacing w:val="-3"/>
              </w:rPr>
              <w:t>医疗器械维护与管</w:t>
            </w:r>
            <w:r>
              <w:rPr>
                <w:spacing w:val="2"/>
              </w:rPr>
              <w:t xml:space="preserve"> </w:t>
            </w:r>
            <w:r>
              <w:t>理</w:t>
            </w:r>
          </w:p>
          <w:p w14:paraId="7EEE10C9">
            <w:pPr>
              <w:pStyle w:val="4"/>
              <w:spacing w:before="12" w:line="230" w:lineRule="auto"/>
              <w:ind w:left="117" w:right="815" w:firstLine="9"/>
            </w:pPr>
            <w:r>
              <w:rPr>
                <w:spacing w:val="-4"/>
              </w:rPr>
              <w:t>医学美容技术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美容美体艺术</w:t>
            </w:r>
          </w:p>
          <w:p w14:paraId="60E2BEA3">
            <w:pPr>
              <w:pStyle w:val="4"/>
              <w:spacing w:before="26" w:line="230" w:lineRule="auto"/>
              <w:ind w:left="116" w:right="335"/>
            </w:pPr>
            <w:r>
              <w:rPr>
                <w:spacing w:val="-2"/>
              </w:rPr>
              <w:t>化妆品经营与管理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化妆品技术</w:t>
            </w:r>
          </w:p>
          <w:p w14:paraId="45E3254A">
            <w:pPr>
              <w:pStyle w:val="4"/>
              <w:spacing w:before="25" w:line="230" w:lineRule="auto"/>
              <w:ind w:left="130" w:right="335" w:hanging="14"/>
            </w:pPr>
            <w:r>
              <w:rPr>
                <w:spacing w:val="-2"/>
              </w:rPr>
              <w:t>化妆品质量与安全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眼视光技术</w:t>
            </w:r>
          </w:p>
          <w:p w14:paraId="49F4AB62">
            <w:pPr>
              <w:pStyle w:val="4"/>
              <w:spacing w:before="28" w:line="219" w:lineRule="auto"/>
              <w:ind w:left="130"/>
            </w:pPr>
            <w:r>
              <w:rPr>
                <w:spacing w:val="-4"/>
              </w:rPr>
              <w:t>眼视光仪器技术</w:t>
            </w:r>
          </w:p>
          <w:p w14:paraId="2301E908">
            <w:pPr>
              <w:pStyle w:val="4"/>
              <w:spacing w:before="26" w:line="230" w:lineRule="auto"/>
              <w:ind w:left="115" w:right="335"/>
            </w:pPr>
            <w:r>
              <w:rPr>
                <w:spacing w:val="-2"/>
              </w:rPr>
              <w:t>健康大数据管理与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服务</w:t>
            </w:r>
          </w:p>
          <w:p w14:paraId="09861E88">
            <w:pPr>
              <w:pStyle w:val="4"/>
              <w:spacing w:before="27" w:line="223" w:lineRule="auto"/>
              <w:ind w:left="126" w:right="1295" w:hanging="11"/>
            </w:pPr>
            <w:r>
              <w:rPr>
                <w:spacing w:val="-3"/>
              </w:rPr>
              <w:t>健康管理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医学营养</w:t>
            </w:r>
          </w:p>
        </w:tc>
        <w:tc>
          <w:tcPr>
            <w:tcW w:w="1424" w:type="dxa"/>
            <w:vAlign w:val="top"/>
          </w:tcPr>
          <w:p w14:paraId="500F689A">
            <w:pPr>
              <w:spacing w:line="266" w:lineRule="auto"/>
              <w:rPr>
                <w:rFonts w:ascii="Arial"/>
                <w:sz w:val="21"/>
              </w:rPr>
            </w:pPr>
          </w:p>
          <w:p w14:paraId="3D982013">
            <w:pPr>
              <w:spacing w:line="266" w:lineRule="auto"/>
              <w:rPr>
                <w:rFonts w:ascii="Arial"/>
                <w:sz w:val="21"/>
              </w:rPr>
            </w:pPr>
          </w:p>
          <w:p w14:paraId="069B6DBF">
            <w:pPr>
              <w:spacing w:line="266" w:lineRule="auto"/>
              <w:rPr>
                <w:rFonts w:ascii="Arial"/>
                <w:sz w:val="21"/>
              </w:rPr>
            </w:pPr>
          </w:p>
          <w:p w14:paraId="01FE1AB8">
            <w:pPr>
              <w:spacing w:line="266" w:lineRule="auto"/>
              <w:rPr>
                <w:rFonts w:ascii="Arial"/>
                <w:sz w:val="21"/>
              </w:rPr>
            </w:pPr>
          </w:p>
          <w:p w14:paraId="241C1AE7">
            <w:pPr>
              <w:spacing w:line="267" w:lineRule="auto"/>
              <w:rPr>
                <w:rFonts w:ascii="Arial"/>
                <w:sz w:val="21"/>
              </w:rPr>
            </w:pPr>
          </w:p>
          <w:p w14:paraId="3C122B01">
            <w:pPr>
              <w:spacing w:line="267" w:lineRule="auto"/>
              <w:rPr>
                <w:rFonts w:ascii="Arial"/>
                <w:sz w:val="21"/>
              </w:rPr>
            </w:pPr>
          </w:p>
          <w:p w14:paraId="57A69B7F">
            <w:pPr>
              <w:spacing w:line="267" w:lineRule="auto"/>
              <w:rPr>
                <w:rFonts w:ascii="Arial"/>
                <w:sz w:val="21"/>
              </w:rPr>
            </w:pPr>
          </w:p>
          <w:p w14:paraId="24ABE7FF">
            <w:pPr>
              <w:spacing w:line="267" w:lineRule="auto"/>
              <w:rPr>
                <w:rFonts w:ascii="Arial"/>
                <w:sz w:val="21"/>
              </w:rPr>
            </w:pPr>
          </w:p>
          <w:p w14:paraId="20017ED3">
            <w:pPr>
              <w:pStyle w:val="4"/>
              <w:spacing w:before="78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450D282C">
            <w:pPr>
              <w:spacing w:line="266" w:lineRule="auto"/>
              <w:rPr>
                <w:rFonts w:ascii="Arial"/>
                <w:sz w:val="21"/>
              </w:rPr>
            </w:pPr>
          </w:p>
          <w:p w14:paraId="43273982">
            <w:pPr>
              <w:spacing w:line="266" w:lineRule="auto"/>
              <w:rPr>
                <w:rFonts w:ascii="Arial"/>
                <w:sz w:val="21"/>
              </w:rPr>
            </w:pPr>
          </w:p>
          <w:p w14:paraId="343E3616">
            <w:pPr>
              <w:spacing w:line="266" w:lineRule="auto"/>
              <w:rPr>
                <w:rFonts w:ascii="Arial"/>
                <w:sz w:val="21"/>
              </w:rPr>
            </w:pPr>
          </w:p>
          <w:p w14:paraId="54E489A8">
            <w:pPr>
              <w:spacing w:line="266" w:lineRule="auto"/>
              <w:rPr>
                <w:rFonts w:ascii="Arial"/>
                <w:sz w:val="21"/>
              </w:rPr>
            </w:pPr>
          </w:p>
          <w:p w14:paraId="5AC63011">
            <w:pPr>
              <w:spacing w:line="267" w:lineRule="auto"/>
              <w:rPr>
                <w:rFonts w:ascii="Arial"/>
                <w:sz w:val="21"/>
              </w:rPr>
            </w:pPr>
          </w:p>
          <w:p w14:paraId="45208EAC">
            <w:pPr>
              <w:spacing w:line="267" w:lineRule="auto"/>
              <w:rPr>
                <w:rFonts w:ascii="Arial"/>
                <w:sz w:val="21"/>
              </w:rPr>
            </w:pPr>
          </w:p>
          <w:p w14:paraId="0517521B">
            <w:pPr>
              <w:spacing w:line="267" w:lineRule="auto"/>
              <w:rPr>
                <w:rFonts w:ascii="Arial"/>
                <w:sz w:val="21"/>
              </w:rPr>
            </w:pPr>
          </w:p>
          <w:p w14:paraId="758696EE">
            <w:pPr>
              <w:spacing w:line="267" w:lineRule="auto"/>
              <w:rPr>
                <w:rFonts w:ascii="Arial"/>
                <w:sz w:val="21"/>
              </w:rPr>
            </w:pPr>
          </w:p>
          <w:p w14:paraId="7DB36744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6D955E45">
            <w:pPr>
              <w:rPr>
                <w:rFonts w:ascii="Arial"/>
                <w:sz w:val="21"/>
              </w:rPr>
            </w:pPr>
          </w:p>
        </w:tc>
      </w:tr>
    </w:tbl>
    <w:p w14:paraId="4AEA4017">
      <w:pPr>
        <w:rPr>
          <w:rFonts w:ascii="Arial"/>
          <w:sz w:val="21"/>
        </w:rPr>
      </w:pPr>
    </w:p>
    <w:p w14:paraId="0B980C4D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680A19F0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598"/>
        <w:gridCol w:w="2366"/>
        <w:gridCol w:w="1424"/>
        <w:gridCol w:w="1123"/>
        <w:gridCol w:w="1223"/>
      </w:tblGrid>
      <w:tr w14:paraId="65AB07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69" w:hRule="atLeast"/>
        </w:trPr>
        <w:tc>
          <w:tcPr>
            <w:tcW w:w="792" w:type="dxa"/>
            <w:vAlign w:val="top"/>
          </w:tcPr>
          <w:p w14:paraId="65148FCE">
            <w:pPr>
              <w:spacing w:line="310" w:lineRule="auto"/>
              <w:rPr>
                <w:rFonts w:ascii="Arial"/>
                <w:sz w:val="21"/>
              </w:rPr>
            </w:pPr>
          </w:p>
          <w:p w14:paraId="384FE115">
            <w:pPr>
              <w:spacing w:line="311" w:lineRule="auto"/>
              <w:rPr>
                <w:rFonts w:ascii="Arial"/>
                <w:sz w:val="21"/>
              </w:rPr>
            </w:pPr>
          </w:p>
          <w:p w14:paraId="0BF7945C">
            <w:pPr>
              <w:pStyle w:val="4"/>
              <w:spacing w:before="78" w:line="183" w:lineRule="auto"/>
              <w:ind w:left="344"/>
            </w:pPr>
            <w:r>
              <w:t>6</w:t>
            </w:r>
          </w:p>
        </w:tc>
        <w:tc>
          <w:tcPr>
            <w:tcW w:w="1598" w:type="dxa"/>
            <w:vAlign w:val="top"/>
          </w:tcPr>
          <w:p w14:paraId="517BC5C8">
            <w:pPr>
              <w:spacing w:line="429" w:lineRule="auto"/>
              <w:rPr>
                <w:rFonts w:ascii="Arial"/>
                <w:sz w:val="21"/>
              </w:rPr>
            </w:pPr>
          </w:p>
          <w:p w14:paraId="0FADCE70">
            <w:pPr>
              <w:pStyle w:val="4"/>
              <w:spacing w:before="78" w:line="230" w:lineRule="auto"/>
              <w:ind w:left="127" w:right="290" w:hanging="8"/>
            </w:pPr>
            <w:r>
              <w:rPr>
                <w:spacing w:val="-4"/>
              </w:rPr>
              <w:t>公共管理学</w:t>
            </w:r>
            <w:r>
              <w:rPr>
                <w:spacing w:val="2"/>
              </w:rPr>
              <w:t xml:space="preserve"> </w:t>
            </w:r>
            <w:r>
              <w:t>院</w:t>
            </w:r>
          </w:p>
        </w:tc>
        <w:tc>
          <w:tcPr>
            <w:tcW w:w="2366" w:type="dxa"/>
            <w:vAlign w:val="top"/>
          </w:tcPr>
          <w:p w14:paraId="072C1A37">
            <w:pPr>
              <w:pStyle w:val="4"/>
              <w:spacing w:before="44" w:line="233" w:lineRule="auto"/>
              <w:ind w:left="115" w:right="116" w:firstLine="4"/>
              <w:jc w:val="both"/>
            </w:pPr>
            <w:r>
              <w:rPr>
                <w:spacing w:val="-4"/>
              </w:rPr>
              <w:t>学前教育（师范类）</w:t>
            </w:r>
            <w:r>
              <w:t xml:space="preserve"> </w:t>
            </w:r>
            <w:r>
              <w:rPr>
                <w:spacing w:val="-4"/>
              </w:rPr>
              <w:t>早期教育（师范类）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体育教育（师范类）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现代家政服务与管</w:t>
            </w:r>
            <w:r>
              <w:rPr>
                <w:spacing w:val="2"/>
              </w:rPr>
              <w:t xml:space="preserve">  </w:t>
            </w:r>
            <w:r>
              <w:t>理</w:t>
            </w:r>
          </w:p>
        </w:tc>
        <w:tc>
          <w:tcPr>
            <w:tcW w:w="1424" w:type="dxa"/>
            <w:vAlign w:val="top"/>
          </w:tcPr>
          <w:p w14:paraId="66723E9E">
            <w:pPr>
              <w:spacing w:line="292" w:lineRule="auto"/>
              <w:rPr>
                <w:rFonts w:ascii="Arial"/>
                <w:sz w:val="21"/>
              </w:rPr>
            </w:pPr>
          </w:p>
          <w:p w14:paraId="7D432255">
            <w:pPr>
              <w:spacing w:line="292" w:lineRule="auto"/>
              <w:rPr>
                <w:rFonts w:ascii="Arial"/>
                <w:sz w:val="21"/>
              </w:rPr>
            </w:pPr>
          </w:p>
          <w:p w14:paraId="02E3EADE">
            <w:pPr>
              <w:pStyle w:val="4"/>
              <w:spacing w:before="78" w:line="222" w:lineRule="auto"/>
              <w:ind w:left="114"/>
            </w:pPr>
            <w:r>
              <w:rPr>
                <w:spacing w:val="-5"/>
              </w:rPr>
              <w:t>4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人</w:t>
            </w:r>
          </w:p>
        </w:tc>
        <w:tc>
          <w:tcPr>
            <w:tcW w:w="1123" w:type="dxa"/>
            <w:vAlign w:val="top"/>
          </w:tcPr>
          <w:p w14:paraId="512BA662">
            <w:pPr>
              <w:spacing w:line="291" w:lineRule="auto"/>
              <w:rPr>
                <w:rFonts w:ascii="Arial"/>
                <w:sz w:val="21"/>
              </w:rPr>
            </w:pPr>
          </w:p>
          <w:p w14:paraId="3F642464">
            <w:pPr>
              <w:spacing w:line="292" w:lineRule="auto"/>
              <w:rPr>
                <w:rFonts w:ascii="Arial"/>
                <w:sz w:val="21"/>
              </w:rPr>
            </w:pPr>
          </w:p>
          <w:p w14:paraId="5C5B6636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5324FD5C">
            <w:pPr>
              <w:rPr>
                <w:rFonts w:ascii="Arial"/>
                <w:sz w:val="21"/>
              </w:rPr>
            </w:pPr>
          </w:p>
        </w:tc>
      </w:tr>
      <w:tr w14:paraId="155ABF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792" w:type="dxa"/>
            <w:vAlign w:val="top"/>
          </w:tcPr>
          <w:p w14:paraId="077187F7">
            <w:pPr>
              <w:spacing w:line="449" w:lineRule="auto"/>
              <w:rPr>
                <w:rFonts w:ascii="Arial"/>
                <w:sz w:val="21"/>
              </w:rPr>
            </w:pPr>
          </w:p>
          <w:p w14:paraId="78A482C8">
            <w:pPr>
              <w:pStyle w:val="4"/>
              <w:spacing w:before="78" w:line="182" w:lineRule="auto"/>
              <w:ind w:left="348"/>
            </w:pPr>
            <w:r>
              <w:t>7</w:t>
            </w:r>
          </w:p>
        </w:tc>
        <w:tc>
          <w:tcPr>
            <w:tcW w:w="1598" w:type="dxa"/>
            <w:vAlign w:val="top"/>
          </w:tcPr>
          <w:p w14:paraId="61236092">
            <w:pPr>
              <w:spacing w:line="255" w:lineRule="auto"/>
              <w:rPr>
                <w:rFonts w:ascii="Arial"/>
                <w:sz w:val="21"/>
              </w:rPr>
            </w:pPr>
          </w:p>
          <w:p w14:paraId="2088E1FC">
            <w:pPr>
              <w:pStyle w:val="4"/>
              <w:spacing w:before="78" w:line="230" w:lineRule="auto"/>
              <w:ind w:left="127" w:right="290" w:hanging="8"/>
            </w:pPr>
            <w:r>
              <w:rPr>
                <w:spacing w:val="-4"/>
              </w:rPr>
              <w:t>公共管理学</w:t>
            </w:r>
            <w:r>
              <w:rPr>
                <w:spacing w:val="2"/>
              </w:rPr>
              <w:t xml:space="preserve"> </w:t>
            </w:r>
            <w:r>
              <w:t>院</w:t>
            </w:r>
          </w:p>
        </w:tc>
        <w:tc>
          <w:tcPr>
            <w:tcW w:w="2366" w:type="dxa"/>
            <w:vAlign w:val="top"/>
          </w:tcPr>
          <w:p w14:paraId="55B2DB90">
            <w:pPr>
              <w:spacing w:line="410" w:lineRule="auto"/>
              <w:rPr>
                <w:rFonts w:ascii="Arial"/>
                <w:sz w:val="21"/>
              </w:rPr>
            </w:pPr>
          </w:p>
          <w:p w14:paraId="256F6AE4">
            <w:pPr>
              <w:pStyle w:val="4"/>
              <w:spacing w:before="78" w:line="220" w:lineRule="auto"/>
              <w:ind w:left="123"/>
            </w:pPr>
            <w:r>
              <w:rPr>
                <w:spacing w:val="-4"/>
              </w:rPr>
              <w:t>心理学专业</w:t>
            </w:r>
          </w:p>
        </w:tc>
        <w:tc>
          <w:tcPr>
            <w:tcW w:w="1424" w:type="dxa"/>
            <w:vAlign w:val="top"/>
          </w:tcPr>
          <w:p w14:paraId="2A276181">
            <w:pPr>
              <w:spacing w:line="410" w:lineRule="auto"/>
              <w:rPr>
                <w:rFonts w:ascii="Arial"/>
                <w:sz w:val="21"/>
              </w:rPr>
            </w:pPr>
          </w:p>
          <w:p w14:paraId="0662D83B">
            <w:pPr>
              <w:pStyle w:val="4"/>
              <w:spacing w:before="78" w:line="222" w:lineRule="auto"/>
              <w:ind w:left="133"/>
            </w:pPr>
            <w:r>
              <w:rPr>
                <w:spacing w:val="-14"/>
              </w:rPr>
              <w:t>1</w:t>
            </w:r>
            <w:r>
              <w:rPr>
                <w:spacing w:val="-49"/>
              </w:rPr>
              <w:t xml:space="preserve"> </w:t>
            </w:r>
            <w:r>
              <w:rPr>
                <w:spacing w:val="-14"/>
              </w:rPr>
              <w:t>人</w:t>
            </w:r>
          </w:p>
        </w:tc>
        <w:tc>
          <w:tcPr>
            <w:tcW w:w="1123" w:type="dxa"/>
            <w:vAlign w:val="top"/>
          </w:tcPr>
          <w:p w14:paraId="507C2C96">
            <w:pPr>
              <w:spacing w:line="410" w:lineRule="auto"/>
              <w:rPr>
                <w:rFonts w:ascii="Arial"/>
                <w:sz w:val="21"/>
              </w:rPr>
            </w:pPr>
          </w:p>
          <w:p w14:paraId="432F9767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22D9C01E">
            <w:pPr>
              <w:rPr>
                <w:rFonts w:ascii="Arial"/>
                <w:sz w:val="21"/>
              </w:rPr>
            </w:pPr>
          </w:p>
        </w:tc>
      </w:tr>
      <w:tr w14:paraId="2530BC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792" w:type="dxa"/>
            <w:vAlign w:val="top"/>
          </w:tcPr>
          <w:p w14:paraId="2ADCBB7E">
            <w:pPr>
              <w:spacing w:line="450" w:lineRule="auto"/>
              <w:rPr>
                <w:rFonts w:ascii="Arial"/>
                <w:sz w:val="21"/>
              </w:rPr>
            </w:pPr>
          </w:p>
          <w:p w14:paraId="45308C20">
            <w:pPr>
              <w:pStyle w:val="4"/>
              <w:spacing w:before="78" w:line="183" w:lineRule="auto"/>
              <w:ind w:left="343"/>
            </w:pPr>
            <w:r>
              <w:t>8</w:t>
            </w:r>
          </w:p>
        </w:tc>
        <w:tc>
          <w:tcPr>
            <w:tcW w:w="1598" w:type="dxa"/>
            <w:vAlign w:val="top"/>
          </w:tcPr>
          <w:p w14:paraId="6DAB17DE">
            <w:pPr>
              <w:spacing w:line="412" w:lineRule="auto"/>
              <w:rPr>
                <w:rFonts w:ascii="Arial"/>
                <w:sz w:val="21"/>
              </w:rPr>
            </w:pPr>
          </w:p>
          <w:p w14:paraId="5A568E80">
            <w:pPr>
              <w:pStyle w:val="4"/>
              <w:spacing w:before="78" w:line="220" w:lineRule="auto"/>
              <w:ind w:left="114"/>
            </w:pPr>
            <w:r>
              <w:rPr>
                <w:spacing w:val="-4"/>
              </w:rPr>
              <w:t>人事处</w:t>
            </w:r>
          </w:p>
        </w:tc>
        <w:tc>
          <w:tcPr>
            <w:tcW w:w="2366" w:type="dxa"/>
            <w:vAlign w:val="top"/>
          </w:tcPr>
          <w:p w14:paraId="4F31BF7A">
            <w:pPr>
              <w:spacing w:line="412" w:lineRule="auto"/>
              <w:rPr>
                <w:rFonts w:ascii="Arial"/>
                <w:sz w:val="21"/>
              </w:rPr>
            </w:pPr>
          </w:p>
          <w:p w14:paraId="0A983EF7">
            <w:pPr>
              <w:pStyle w:val="4"/>
              <w:spacing w:before="78" w:line="220" w:lineRule="auto"/>
              <w:ind w:left="118"/>
            </w:pPr>
            <w:r>
              <w:rPr>
                <w:spacing w:val="-3"/>
              </w:rPr>
              <w:t>不受专业限制</w:t>
            </w:r>
          </w:p>
        </w:tc>
        <w:tc>
          <w:tcPr>
            <w:tcW w:w="1424" w:type="dxa"/>
            <w:vAlign w:val="top"/>
          </w:tcPr>
          <w:p w14:paraId="78FADF17">
            <w:pPr>
              <w:spacing w:line="412" w:lineRule="auto"/>
              <w:rPr>
                <w:rFonts w:ascii="Arial"/>
                <w:sz w:val="21"/>
              </w:rPr>
            </w:pPr>
          </w:p>
          <w:p w14:paraId="441EC5BB">
            <w:pPr>
              <w:pStyle w:val="4"/>
              <w:spacing w:before="78" w:line="222" w:lineRule="auto"/>
              <w:ind w:left="133"/>
            </w:pPr>
            <w:r>
              <w:rPr>
                <w:spacing w:val="-14"/>
              </w:rPr>
              <w:t>1</w:t>
            </w:r>
            <w:r>
              <w:rPr>
                <w:spacing w:val="-49"/>
              </w:rPr>
              <w:t xml:space="preserve"> </w:t>
            </w:r>
            <w:r>
              <w:rPr>
                <w:spacing w:val="-14"/>
              </w:rPr>
              <w:t>人</w:t>
            </w:r>
          </w:p>
        </w:tc>
        <w:tc>
          <w:tcPr>
            <w:tcW w:w="1123" w:type="dxa"/>
            <w:vAlign w:val="top"/>
          </w:tcPr>
          <w:p w14:paraId="487157CA">
            <w:pPr>
              <w:spacing w:line="412" w:lineRule="auto"/>
              <w:rPr>
                <w:rFonts w:ascii="Arial"/>
                <w:sz w:val="21"/>
              </w:rPr>
            </w:pPr>
          </w:p>
          <w:p w14:paraId="19CAB743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79114C51">
            <w:pPr>
              <w:rPr>
                <w:rFonts w:ascii="Arial"/>
                <w:sz w:val="21"/>
              </w:rPr>
            </w:pPr>
          </w:p>
        </w:tc>
      </w:tr>
      <w:tr w14:paraId="158D7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792" w:type="dxa"/>
            <w:vAlign w:val="top"/>
          </w:tcPr>
          <w:p w14:paraId="6EC406F8">
            <w:pPr>
              <w:spacing w:line="450" w:lineRule="auto"/>
              <w:rPr>
                <w:rFonts w:ascii="Arial"/>
                <w:sz w:val="21"/>
              </w:rPr>
            </w:pPr>
          </w:p>
          <w:p w14:paraId="1AC3E3D6">
            <w:pPr>
              <w:pStyle w:val="4"/>
              <w:spacing w:before="78" w:line="183" w:lineRule="auto"/>
              <w:ind w:left="343"/>
            </w:pPr>
            <w:r>
              <w:t>9</w:t>
            </w:r>
          </w:p>
        </w:tc>
        <w:tc>
          <w:tcPr>
            <w:tcW w:w="1598" w:type="dxa"/>
            <w:vAlign w:val="top"/>
          </w:tcPr>
          <w:p w14:paraId="1CFA3805">
            <w:pPr>
              <w:spacing w:line="412" w:lineRule="auto"/>
              <w:rPr>
                <w:rFonts w:ascii="Arial"/>
                <w:sz w:val="21"/>
              </w:rPr>
            </w:pPr>
          </w:p>
          <w:p w14:paraId="480FC969">
            <w:pPr>
              <w:pStyle w:val="4"/>
              <w:spacing w:before="78" w:line="219" w:lineRule="auto"/>
              <w:ind w:left="115"/>
            </w:pPr>
            <w:r>
              <w:rPr>
                <w:spacing w:val="-5"/>
              </w:rPr>
              <w:t>组织部</w:t>
            </w:r>
          </w:p>
        </w:tc>
        <w:tc>
          <w:tcPr>
            <w:tcW w:w="2366" w:type="dxa"/>
            <w:vAlign w:val="top"/>
          </w:tcPr>
          <w:p w14:paraId="0A8B16C8">
            <w:pPr>
              <w:spacing w:line="412" w:lineRule="auto"/>
              <w:rPr>
                <w:rFonts w:ascii="Arial"/>
                <w:sz w:val="21"/>
              </w:rPr>
            </w:pPr>
          </w:p>
          <w:p w14:paraId="43664D02">
            <w:pPr>
              <w:pStyle w:val="4"/>
              <w:spacing w:before="78" w:line="220" w:lineRule="auto"/>
              <w:ind w:left="118"/>
            </w:pPr>
            <w:r>
              <w:rPr>
                <w:spacing w:val="-3"/>
              </w:rPr>
              <w:t>不受专业限制</w:t>
            </w:r>
          </w:p>
        </w:tc>
        <w:tc>
          <w:tcPr>
            <w:tcW w:w="1424" w:type="dxa"/>
            <w:vAlign w:val="top"/>
          </w:tcPr>
          <w:p w14:paraId="633E1F97">
            <w:pPr>
              <w:spacing w:line="412" w:lineRule="auto"/>
              <w:rPr>
                <w:rFonts w:ascii="Arial"/>
                <w:sz w:val="21"/>
              </w:rPr>
            </w:pPr>
          </w:p>
          <w:p w14:paraId="054A58BB">
            <w:pPr>
              <w:pStyle w:val="4"/>
              <w:spacing w:before="78" w:line="222" w:lineRule="auto"/>
              <w:ind w:left="133"/>
            </w:pPr>
            <w:r>
              <w:rPr>
                <w:spacing w:val="-14"/>
              </w:rPr>
              <w:t>1</w:t>
            </w:r>
            <w:r>
              <w:rPr>
                <w:spacing w:val="-49"/>
              </w:rPr>
              <w:t xml:space="preserve"> </w:t>
            </w:r>
            <w:r>
              <w:rPr>
                <w:spacing w:val="-14"/>
              </w:rPr>
              <w:t>人</w:t>
            </w:r>
          </w:p>
        </w:tc>
        <w:tc>
          <w:tcPr>
            <w:tcW w:w="1123" w:type="dxa"/>
            <w:vAlign w:val="top"/>
          </w:tcPr>
          <w:p w14:paraId="1A2E3397">
            <w:pPr>
              <w:spacing w:line="412" w:lineRule="auto"/>
              <w:rPr>
                <w:rFonts w:ascii="Arial"/>
                <w:sz w:val="21"/>
              </w:rPr>
            </w:pPr>
          </w:p>
          <w:p w14:paraId="3CF96868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05F0DF01">
            <w:pPr>
              <w:spacing w:line="412" w:lineRule="auto"/>
              <w:rPr>
                <w:rFonts w:ascii="Arial"/>
                <w:sz w:val="21"/>
              </w:rPr>
            </w:pPr>
          </w:p>
          <w:p w14:paraId="461CC922">
            <w:pPr>
              <w:pStyle w:val="4"/>
              <w:spacing w:before="78" w:line="219" w:lineRule="auto"/>
              <w:ind w:left="118"/>
            </w:pPr>
            <w:r>
              <w:rPr>
                <w:spacing w:val="-6"/>
              </w:rPr>
              <w:t>党员</w:t>
            </w:r>
          </w:p>
        </w:tc>
      </w:tr>
      <w:tr w14:paraId="2413C1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792" w:type="dxa"/>
            <w:vAlign w:val="top"/>
          </w:tcPr>
          <w:p w14:paraId="1838BECB">
            <w:pPr>
              <w:spacing w:line="451" w:lineRule="auto"/>
              <w:rPr>
                <w:rFonts w:ascii="Arial"/>
                <w:sz w:val="21"/>
              </w:rPr>
            </w:pPr>
          </w:p>
          <w:p w14:paraId="16635821">
            <w:pPr>
              <w:pStyle w:val="4"/>
              <w:spacing w:before="78" w:line="184" w:lineRule="auto"/>
              <w:ind w:left="300"/>
            </w:pPr>
            <w:r>
              <w:rPr>
                <w:spacing w:val="-14"/>
              </w:rPr>
              <w:t>10</w:t>
            </w:r>
          </w:p>
        </w:tc>
        <w:tc>
          <w:tcPr>
            <w:tcW w:w="1598" w:type="dxa"/>
            <w:vAlign w:val="top"/>
          </w:tcPr>
          <w:p w14:paraId="17169F07">
            <w:pPr>
              <w:spacing w:line="414" w:lineRule="auto"/>
              <w:rPr>
                <w:rFonts w:ascii="Arial"/>
                <w:sz w:val="21"/>
              </w:rPr>
            </w:pPr>
          </w:p>
          <w:p w14:paraId="61F56AA8">
            <w:pPr>
              <w:pStyle w:val="4"/>
              <w:spacing w:before="78" w:line="219" w:lineRule="auto"/>
              <w:ind w:left="116"/>
            </w:pPr>
            <w:r>
              <w:rPr>
                <w:spacing w:val="-5"/>
              </w:rPr>
              <w:t>宣传部</w:t>
            </w:r>
          </w:p>
        </w:tc>
        <w:tc>
          <w:tcPr>
            <w:tcW w:w="2366" w:type="dxa"/>
            <w:vAlign w:val="top"/>
          </w:tcPr>
          <w:p w14:paraId="0346FB15">
            <w:pPr>
              <w:spacing w:line="414" w:lineRule="auto"/>
              <w:rPr>
                <w:rFonts w:ascii="Arial"/>
                <w:sz w:val="21"/>
              </w:rPr>
            </w:pPr>
          </w:p>
          <w:p w14:paraId="2EDAB1C9">
            <w:pPr>
              <w:pStyle w:val="4"/>
              <w:spacing w:before="78" w:line="220" w:lineRule="auto"/>
              <w:ind w:left="118"/>
            </w:pPr>
            <w:r>
              <w:rPr>
                <w:spacing w:val="-3"/>
              </w:rPr>
              <w:t>不受专业限制</w:t>
            </w:r>
          </w:p>
        </w:tc>
        <w:tc>
          <w:tcPr>
            <w:tcW w:w="1424" w:type="dxa"/>
            <w:vAlign w:val="top"/>
          </w:tcPr>
          <w:p w14:paraId="1F5B0EC3">
            <w:pPr>
              <w:spacing w:line="414" w:lineRule="auto"/>
              <w:rPr>
                <w:rFonts w:ascii="Arial"/>
                <w:sz w:val="21"/>
              </w:rPr>
            </w:pPr>
          </w:p>
          <w:p w14:paraId="315A4860">
            <w:pPr>
              <w:pStyle w:val="4"/>
              <w:spacing w:before="78" w:line="222" w:lineRule="auto"/>
              <w:ind w:left="133"/>
            </w:pPr>
            <w:r>
              <w:rPr>
                <w:spacing w:val="-14"/>
              </w:rPr>
              <w:t>1</w:t>
            </w:r>
            <w:r>
              <w:rPr>
                <w:spacing w:val="-49"/>
              </w:rPr>
              <w:t xml:space="preserve"> </w:t>
            </w:r>
            <w:r>
              <w:rPr>
                <w:spacing w:val="-14"/>
              </w:rPr>
              <w:t>人</w:t>
            </w:r>
          </w:p>
        </w:tc>
        <w:tc>
          <w:tcPr>
            <w:tcW w:w="1123" w:type="dxa"/>
            <w:vAlign w:val="top"/>
          </w:tcPr>
          <w:p w14:paraId="4F4FC5F4">
            <w:pPr>
              <w:spacing w:line="414" w:lineRule="auto"/>
              <w:rPr>
                <w:rFonts w:ascii="Arial"/>
                <w:sz w:val="21"/>
              </w:rPr>
            </w:pPr>
          </w:p>
          <w:p w14:paraId="45B88ED5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3D6C70D9">
            <w:pPr>
              <w:rPr>
                <w:rFonts w:ascii="Arial"/>
                <w:sz w:val="21"/>
              </w:rPr>
            </w:pPr>
          </w:p>
        </w:tc>
      </w:tr>
      <w:tr w14:paraId="2982EA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792" w:type="dxa"/>
            <w:vAlign w:val="top"/>
          </w:tcPr>
          <w:p w14:paraId="64860018">
            <w:pPr>
              <w:spacing w:line="450" w:lineRule="auto"/>
              <w:rPr>
                <w:rFonts w:ascii="Arial"/>
                <w:sz w:val="21"/>
              </w:rPr>
            </w:pPr>
          </w:p>
          <w:p w14:paraId="2CDB6869">
            <w:pPr>
              <w:pStyle w:val="4"/>
              <w:spacing w:before="78" w:line="184" w:lineRule="auto"/>
              <w:ind w:left="300"/>
            </w:pPr>
            <w:r>
              <w:rPr>
                <w:spacing w:val="-14"/>
              </w:rPr>
              <w:t>11</w:t>
            </w:r>
          </w:p>
        </w:tc>
        <w:tc>
          <w:tcPr>
            <w:tcW w:w="1598" w:type="dxa"/>
            <w:vAlign w:val="top"/>
          </w:tcPr>
          <w:p w14:paraId="3C11549D">
            <w:pPr>
              <w:spacing w:line="414" w:lineRule="auto"/>
              <w:rPr>
                <w:rFonts w:ascii="Arial"/>
                <w:sz w:val="21"/>
              </w:rPr>
            </w:pPr>
          </w:p>
          <w:p w14:paraId="6A7C1171">
            <w:pPr>
              <w:pStyle w:val="4"/>
              <w:spacing w:before="78" w:line="220" w:lineRule="auto"/>
              <w:ind w:left="114"/>
            </w:pPr>
            <w:r>
              <w:rPr>
                <w:spacing w:val="-4"/>
              </w:rPr>
              <w:t>辅导员</w:t>
            </w:r>
          </w:p>
        </w:tc>
        <w:tc>
          <w:tcPr>
            <w:tcW w:w="2366" w:type="dxa"/>
            <w:vAlign w:val="top"/>
          </w:tcPr>
          <w:p w14:paraId="77C113BB">
            <w:pPr>
              <w:spacing w:line="258" w:lineRule="auto"/>
              <w:rPr>
                <w:rFonts w:ascii="Arial"/>
                <w:sz w:val="21"/>
              </w:rPr>
            </w:pPr>
          </w:p>
          <w:p w14:paraId="5AA6032A">
            <w:pPr>
              <w:pStyle w:val="4"/>
              <w:spacing w:before="78" w:line="230" w:lineRule="auto"/>
              <w:ind w:left="119" w:right="335" w:firstLine="6"/>
            </w:pPr>
            <w:r>
              <w:rPr>
                <w:spacing w:val="-3"/>
              </w:rPr>
              <w:t>医学类相关专业优</w:t>
            </w:r>
            <w:r>
              <w:rPr>
                <w:spacing w:val="2"/>
              </w:rPr>
              <w:t xml:space="preserve"> </w:t>
            </w:r>
            <w:r>
              <w:t>先</w:t>
            </w:r>
          </w:p>
        </w:tc>
        <w:tc>
          <w:tcPr>
            <w:tcW w:w="1424" w:type="dxa"/>
            <w:vAlign w:val="top"/>
          </w:tcPr>
          <w:p w14:paraId="28F0B02D">
            <w:pPr>
              <w:spacing w:line="414" w:lineRule="auto"/>
              <w:rPr>
                <w:rFonts w:ascii="Arial"/>
                <w:sz w:val="21"/>
              </w:rPr>
            </w:pPr>
          </w:p>
          <w:p w14:paraId="542349E4">
            <w:pPr>
              <w:pStyle w:val="4"/>
              <w:spacing w:before="78" w:line="222" w:lineRule="auto"/>
              <w:ind w:left="133"/>
            </w:pPr>
            <w:r>
              <w:rPr>
                <w:spacing w:val="-10"/>
              </w:rPr>
              <w:t>10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人</w:t>
            </w:r>
          </w:p>
        </w:tc>
        <w:tc>
          <w:tcPr>
            <w:tcW w:w="1123" w:type="dxa"/>
            <w:vAlign w:val="top"/>
          </w:tcPr>
          <w:p w14:paraId="39B6282B">
            <w:pPr>
              <w:spacing w:line="414" w:lineRule="auto"/>
              <w:rPr>
                <w:rFonts w:ascii="Arial"/>
                <w:sz w:val="21"/>
              </w:rPr>
            </w:pPr>
          </w:p>
          <w:p w14:paraId="1AB93336">
            <w:pPr>
              <w:pStyle w:val="4"/>
              <w:spacing w:before="78" w:line="221" w:lineRule="auto"/>
              <w:ind w:left="118"/>
            </w:pPr>
            <w:r>
              <w:rPr>
                <w:spacing w:val="-6"/>
              </w:rPr>
              <w:t>硕士</w:t>
            </w:r>
          </w:p>
        </w:tc>
        <w:tc>
          <w:tcPr>
            <w:tcW w:w="1223" w:type="dxa"/>
            <w:vAlign w:val="top"/>
          </w:tcPr>
          <w:p w14:paraId="16ED7D8F">
            <w:pPr>
              <w:spacing w:line="414" w:lineRule="auto"/>
              <w:rPr>
                <w:rFonts w:ascii="Arial"/>
                <w:sz w:val="21"/>
              </w:rPr>
            </w:pPr>
          </w:p>
          <w:p w14:paraId="5833C719">
            <w:pPr>
              <w:pStyle w:val="4"/>
              <w:spacing w:before="78" w:line="219" w:lineRule="auto"/>
              <w:ind w:left="118"/>
            </w:pPr>
            <w:r>
              <w:rPr>
                <w:spacing w:val="-3"/>
              </w:rPr>
              <w:t>党员优先</w:t>
            </w:r>
          </w:p>
        </w:tc>
      </w:tr>
    </w:tbl>
    <w:p w14:paraId="26C4E892">
      <w:pPr>
        <w:spacing w:before="37" w:line="230" w:lineRule="auto"/>
        <w:ind w:left="1394" w:right="112" w:hanging="126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备注：1.符合学校发展的紧缺人才，可不受专业限制。2.需服从学校教学计划安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排。3.特别优秀者，年龄、学历（学位）可适当放宽。</w:t>
      </w:r>
    </w:p>
    <w:p w14:paraId="44E4B52C">
      <w:pPr>
        <w:spacing w:line="230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7E07EC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MzUzMjJhZjU3NTVjYmE2YjM0YjU4NGQzMGYxYzQifQ=="/>
  </w:docVars>
  <w:rsids>
    <w:rsidRoot w:val="00000000"/>
    <w:rsid w:val="4EC1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2024-06-21T01:01:33Z</dcterms:created>
  <dc:creator>Administrator</dc:creator>
  <cp:lastModifiedBy>任帅</cp:lastModifiedBy>
  <dcterms:modified xsi:type="dcterms:W3CDTF">2024-06-21T01:01:39Z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A688FBA518B740E897CEE7028ECBB520_12</vt:lpwstr>
  </property>
</Properties>
</file>