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学生端</w:t>
      </w:r>
    </w:p>
    <w:p>
      <w:pPr>
        <w:pStyle w:val="4"/>
        <w:numPr>
          <w:ilvl w:val="0"/>
          <w:numId w:val="1"/>
        </w:numPr>
        <w:ind w:firstLineChars="0"/>
      </w:pPr>
      <w:r>
        <w:rPr>
          <w:rFonts w:hint="eastAsia"/>
        </w:rPr>
        <w:t>登陆智联校园账号，如无账号需手机验证注册</w:t>
      </w:r>
    </w:p>
    <w:p>
      <w:pPr>
        <w:pStyle w:val="4"/>
        <w:numPr>
          <w:ilvl w:val="0"/>
          <w:numId w:val="1"/>
        </w:numPr>
        <w:ind w:firstLineChars="0"/>
      </w:pPr>
      <w:r>
        <w:rPr>
          <w:rFonts w:hint="eastAsia"/>
        </w:rPr>
        <w:t>完善学生简历</w:t>
      </w:r>
    </w:p>
    <w:p>
      <w:pPr>
        <w:pStyle w:val="4"/>
        <w:ind w:left="360" w:firstLine="0" w:firstLineChars="0"/>
      </w:pPr>
      <w:r>
        <w:rPr>
          <w:rFonts w:hint="eastAsia"/>
        </w:rPr>
        <w:t>（1）</w:t>
      </w:r>
      <w:r>
        <w:rPr>
          <w:rFonts w:hint="eastAsia"/>
          <w:highlight w:val="yellow"/>
        </w:rPr>
        <w:t>个人信息：必填</w:t>
      </w:r>
    </w:p>
    <w:p>
      <w:pPr>
        <w:pStyle w:val="4"/>
        <w:ind w:left="360" w:firstLine="0" w:firstLineChars="0"/>
      </w:pPr>
      <w:r>
        <w:drawing>
          <wp:inline distT="0" distB="0" distL="0" distR="0">
            <wp:extent cx="4674235" cy="396621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27195" cy="4011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ind w:left="360" w:firstLine="0" w:firstLineChars="0"/>
      </w:pPr>
      <w:r>
        <w:rPr>
          <w:rFonts w:hint="eastAsia"/>
        </w:rPr>
        <w:t>（2）</w:t>
      </w:r>
      <w:r>
        <w:rPr>
          <w:rFonts w:hint="eastAsia"/>
          <w:highlight w:val="yellow"/>
        </w:rPr>
        <w:t>教育经历：必填</w:t>
      </w:r>
    </w:p>
    <w:p>
      <w:pPr>
        <w:pStyle w:val="4"/>
        <w:ind w:left="360" w:firstLine="0" w:firstLineChars="0"/>
      </w:pPr>
      <w:r>
        <w:drawing>
          <wp:inline distT="0" distB="0" distL="0" distR="0">
            <wp:extent cx="3863340" cy="3209290"/>
            <wp:effectExtent l="0" t="0" r="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69700" cy="3214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ind w:left="360" w:firstLine="0" w:firstLineChars="0"/>
      </w:pPr>
      <w:r>
        <w:rPr>
          <w:rFonts w:hint="eastAsia"/>
        </w:rPr>
        <w:t>（3）</w:t>
      </w:r>
      <w:r>
        <w:rPr>
          <w:rFonts w:hint="eastAsia"/>
          <w:highlight w:val="yellow"/>
        </w:rPr>
        <w:t>工作经历：必填</w:t>
      </w:r>
    </w:p>
    <w:p>
      <w:pPr>
        <w:pStyle w:val="4"/>
        <w:ind w:left="360" w:firstLine="0" w:firstLineChars="0"/>
      </w:pPr>
      <w:r>
        <w:rPr>
          <w:rFonts w:hint="eastAsia"/>
        </w:rPr>
        <w:t>无实习经验示例：</w:t>
      </w:r>
    </w:p>
    <w:p>
      <w:pPr>
        <w:pStyle w:val="4"/>
        <w:ind w:left="360" w:firstLine="0" w:firstLineChars="0"/>
      </w:pPr>
      <w:r>
        <w:drawing>
          <wp:inline distT="0" distB="0" distL="0" distR="0">
            <wp:extent cx="3567430" cy="1123315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91518" cy="1131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ind w:left="360" w:firstLine="0" w:firstLineChars="0"/>
      </w:pPr>
      <w:r>
        <w:rPr>
          <w:rFonts w:hint="eastAsia"/>
        </w:rPr>
        <w:t>有实习经历示例（建议完善）：</w:t>
      </w:r>
    </w:p>
    <w:p>
      <w:pPr>
        <w:pStyle w:val="4"/>
        <w:ind w:left="360" w:firstLine="0" w:firstLineChars="0"/>
      </w:pPr>
      <w:r>
        <w:drawing>
          <wp:inline distT="0" distB="0" distL="0" distR="0">
            <wp:extent cx="4133215" cy="394081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17397" cy="402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315" w:firstLineChars="150"/>
      </w:pPr>
      <w:r>
        <w:rPr>
          <w:rFonts w:hint="eastAsia"/>
        </w:rPr>
        <w:t>（4）</w:t>
      </w:r>
      <w:r>
        <w:rPr>
          <w:rFonts w:hint="eastAsia"/>
          <w:highlight w:val="yellow"/>
        </w:rPr>
        <w:t>求职意向：必填</w:t>
      </w:r>
    </w:p>
    <w:p>
      <w:pPr>
        <w:pStyle w:val="4"/>
        <w:ind w:left="360" w:firstLine="0" w:firstLineChars="0"/>
      </w:pPr>
      <w:r>
        <w:drawing>
          <wp:inline distT="0" distB="0" distL="0" distR="0">
            <wp:extent cx="3489960" cy="278638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13771" cy="2805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1"/>
        </w:numPr>
        <w:ind w:firstLineChars="0"/>
      </w:pPr>
      <w:r>
        <w:rPr>
          <w:rFonts w:hint="eastAsia"/>
        </w:rPr>
        <w:t>报名参加双选会</w:t>
      </w:r>
    </w:p>
    <w:p>
      <w:pPr>
        <w:pStyle w:val="4"/>
        <w:numPr>
          <w:ilvl w:val="0"/>
          <w:numId w:val="2"/>
        </w:numPr>
        <w:ind w:firstLineChars="0"/>
      </w:pPr>
      <w:r>
        <w:rPr>
          <w:rFonts w:hint="eastAsia"/>
        </w:rPr>
        <w:t>智联主页点击校园招聘</w:t>
      </w:r>
    </w:p>
    <w:p>
      <w:pPr>
        <w:pStyle w:val="4"/>
        <w:ind w:left="720" w:firstLine="0" w:firstLineChars="0"/>
      </w:pPr>
      <w:r>
        <w:drawing>
          <wp:inline distT="0" distB="0" distL="0" distR="0">
            <wp:extent cx="5270500" cy="100838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（2）进入校园招聘页面点击双选会</w:t>
      </w:r>
    </w:p>
    <w:p>
      <w:r>
        <w:drawing>
          <wp:inline distT="0" distB="0" distL="0" distR="0">
            <wp:extent cx="5694045" cy="901065"/>
            <wp:effectExtent l="0" t="0" r="0" b="63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8021" cy="911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（3）搜索所在学校点击报名</w:t>
      </w:r>
    </w:p>
    <w:p>
      <w:r>
        <w:drawing>
          <wp:inline distT="0" distB="0" distL="0" distR="0">
            <wp:extent cx="5711190" cy="3811905"/>
            <wp:effectExtent l="0" t="0" r="381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7178" cy="3816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pStyle w:val="4"/>
        <w:ind w:left="360" w:firstLine="0" w:firstLineChars="0"/>
      </w:pPr>
    </w:p>
    <w:p>
      <w:pPr>
        <w:pStyle w:val="4"/>
        <w:ind w:left="360" w:firstLine="0" w:firstLineChars="0"/>
      </w:pPr>
    </w:p>
    <w:p>
      <w:pPr>
        <w:pStyle w:val="4"/>
        <w:ind w:left="360" w:firstLine="0" w:firstLineChars="0"/>
      </w:pPr>
    </w:p>
    <w:p>
      <w:pPr>
        <w:pStyle w:val="4"/>
        <w:ind w:left="360" w:firstLine="0" w:firstLineChars="0"/>
      </w:pPr>
    </w:p>
    <w:p>
      <w:pPr>
        <w:pStyle w:val="4"/>
        <w:ind w:left="360" w:firstLine="0" w:firstLineChars="0"/>
      </w:pPr>
    </w:p>
    <w:p>
      <w:pPr>
        <w:pStyle w:val="4"/>
        <w:ind w:left="360" w:firstLine="0" w:firstLineChars="0"/>
      </w:pPr>
    </w:p>
    <w:p>
      <w:pPr>
        <w:pStyle w:val="4"/>
        <w:ind w:left="360" w:firstLine="0" w:firstLineChars="0"/>
      </w:pPr>
    </w:p>
    <w:p>
      <w:pPr>
        <w:pStyle w:val="4"/>
        <w:ind w:left="0" w:leftChars="0" w:firstLine="0" w:firstLineChars="0"/>
        <w:jc w:val="left"/>
        <w:rPr>
          <w:sz w:val="24"/>
          <w:szCs w:val="32"/>
        </w:rPr>
      </w:pPr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25B3C"/>
    <w:multiLevelType w:val="multilevel"/>
    <w:tmpl w:val="29A25B3C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C3F62C5"/>
    <w:multiLevelType w:val="multilevel"/>
    <w:tmpl w:val="4C3F62C5"/>
    <w:lvl w:ilvl="0" w:tentative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36"/>
    <w:rsid w:val="00094893"/>
    <w:rsid w:val="00640613"/>
    <w:rsid w:val="006E5C36"/>
    <w:rsid w:val="00714FCA"/>
    <w:rsid w:val="007754CB"/>
    <w:rsid w:val="00A52162"/>
    <w:rsid w:val="00B660A4"/>
    <w:rsid w:val="00DF5EA5"/>
    <w:rsid w:val="00E07A0A"/>
    <w:rsid w:val="00F0777B"/>
    <w:rsid w:val="12D5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27</Words>
  <Characters>155</Characters>
  <Lines>1</Lines>
  <Paragraphs>1</Paragraphs>
  <TotalTime>0</TotalTime>
  <ScaleCrop>false</ScaleCrop>
  <LinksUpToDate>false</LinksUpToDate>
  <CharactersWithSpaces>181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2020-03-09T01:43:00Z</dcterms:created>
  <dc:creator>office</dc:creator>
  <cp:lastModifiedBy>syxy'</cp:lastModifiedBy>
  <dcterms:modified xsi:type="dcterms:W3CDTF">2020-03-16T06:14:39Z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