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3" w:firstLineChars="200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云就业视频双选会求职者端操作指南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求职者操作流程示意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7950" cy="7919720"/>
            <wp:effectExtent l="0" t="0" r="1270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具体操作步骤：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第一步，微信扫一扫关注云就业快招聘小程序（或微信搜索“快招聘|同城平台”小程序，选择“我要求职”）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721485" cy="172148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196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6410"/>
            <wp:effectExtent l="0" t="0" r="825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第二步，进入小程序后，点击“我的”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已合作院校且生源信息存在系统中的同学，可以选择“云就业匹配”或“使用当前微信手机号”登录/注册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未合作的院校或生源信息不存在系统中的同学，选择“使用当前微信手机号”登录/注册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2087245</wp:posOffset>
                </wp:positionV>
                <wp:extent cx="466090" cy="106680"/>
                <wp:effectExtent l="9525" t="9525" r="19685" b="171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8549005"/>
                          <a:ext cx="466090" cy="106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25pt;margin-top:164.35pt;height:8.4pt;width:36.7pt;z-index:251671552;v-text-anchor:middle;mso-width-relative:page;mso-height-relative:page;" filled="f" stroked="t" coordsize="21600,21600" o:gfxdata="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/6Ur9kAAAAKAQAADwAAAAAAAAABACAAAAAiAAAAZHJzL2Rvd25yZXYueG1sUEsBAhQAFAAAAAgA&#10;h07iQOgF0jRdAgAAigQAAA4AAAAAAAAAAQAgAAAAKA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316865</wp:posOffset>
            </wp:positionV>
            <wp:extent cx="1548765" cy="3013075"/>
            <wp:effectExtent l="0" t="0" r="13335" b="1587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316865</wp:posOffset>
            </wp:positionV>
            <wp:extent cx="1563370" cy="3013075"/>
            <wp:effectExtent l="0" t="0" r="17780" b="15875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316865</wp:posOffset>
            </wp:positionV>
            <wp:extent cx="1558925" cy="3013710"/>
            <wp:effectExtent l="0" t="0" r="3175" b="1524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“云就业匹配”》输入“学校”和“身份证号码”》绑定微信手机号》完成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“使用当前微信手机号”》填写个人信息》填写求职意向》填写最高教育经历》完成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41275</wp:posOffset>
            </wp:positionV>
            <wp:extent cx="1624965" cy="3013075"/>
            <wp:effectExtent l="0" t="0" r="13335" b="15875"/>
            <wp:wrapTopAndBottom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3158490</wp:posOffset>
            </wp:positionV>
            <wp:extent cx="1560830" cy="3013075"/>
            <wp:effectExtent l="0" t="0" r="1270" b="15875"/>
            <wp:wrapTopAndBottom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3141345</wp:posOffset>
            </wp:positionV>
            <wp:extent cx="1585595" cy="3013075"/>
            <wp:effectExtent l="0" t="0" r="14605" b="15875"/>
            <wp:wrapTopAndBottom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558290" cy="3013075"/>
            <wp:effectExtent l="0" t="0" r="3810" b="1587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41275</wp:posOffset>
            </wp:positionV>
            <wp:extent cx="1577975" cy="3013075"/>
            <wp:effectExtent l="0" t="0" r="3175" b="15875"/>
            <wp:wrapTopAndBottom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第三步，点击“双选会”选择相应招聘会进入后，可提前点击“报名进入会场”进行报名（简历完善度需要在70%以上，如果简历未完善，请点击“简历”进行完善）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10795</wp:posOffset>
            </wp:positionV>
            <wp:extent cx="1573530" cy="3047365"/>
            <wp:effectExtent l="0" t="0" r="7620" b="635"/>
            <wp:wrapTopAndBottom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10795</wp:posOffset>
            </wp:positionV>
            <wp:extent cx="1573530" cy="3013075"/>
            <wp:effectExtent l="0" t="0" r="7620" b="15875"/>
            <wp:wrapTopAndBottom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20955</wp:posOffset>
            </wp:positionV>
            <wp:extent cx="1573530" cy="3013075"/>
            <wp:effectExtent l="0" t="0" r="7620" b="15875"/>
            <wp:wrapTopAndBottom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50165</wp:posOffset>
            </wp:positionV>
            <wp:extent cx="1555750" cy="3013075"/>
            <wp:effectExtent l="0" t="0" r="6350" b="15875"/>
            <wp:wrapTopAndBottom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第四步，报名后可提前查看各参会单位信息，对在线的单位进行简历投递、文字沟通和申请面试，对离线的单位进行投递简历和文字沟通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55750" cy="3013075"/>
            <wp:effectExtent l="0" t="0" r="6350" b="1587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53845" cy="3013075"/>
            <wp:effectExtent l="0" t="0" r="8255" b="1587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第五步，视频面试：</w:t>
      </w:r>
      <w:r>
        <w:rPr>
          <w:rFonts w:hint="eastAsia"/>
          <w:sz w:val="24"/>
          <w:szCs w:val="28"/>
          <w:lang w:val="en-US" w:eastAsia="zh-CN"/>
        </w:rPr>
        <w:t>视频双选会当天，登录小程序，保持在小程序界面，就可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以对单位发起面试或者是处理单位发来的面试申请。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1.学生向单位发起的面试：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选择相应在线单位，点击“申请面试”》单位审核通过》点击“发起面试”，即可与HR进行视频沟通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565910" cy="3013075"/>
            <wp:effectExtent l="0" t="0" r="1524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3013075"/>
            <wp:effectExtent l="0" t="0" r="5080" b="1587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0650" cy="3013075"/>
            <wp:effectExtent l="0" t="0" r="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2.处理单位发起的面试：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学生点击“面试”》“待确认”界面》点击“接受”或“拒绝”》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点击“面试”，进入面试列表，“待确认”是学生发起的面试邀请或者是单位发起的面试邀请，在没确认之前，都会在待确认栏目里；“待面试”是已经确认要参加的面试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58290" cy="3013075"/>
            <wp:effectExtent l="0" t="0" r="3810" b="1587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点击“双选会名称”，可以切换双选会场次，也可选择“全部双选会”，查看所有的面试信息。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565910" cy="3013075"/>
            <wp:effectExtent l="0" t="0" r="15240" b="1587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76070" cy="3013075"/>
            <wp:effectExtent l="0" t="0" r="5080" b="1587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21494"/>
    <w:rsid w:val="0CCA3F7E"/>
    <w:rsid w:val="0D350BF4"/>
    <w:rsid w:val="0DB405FC"/>
    <w:rsid w:val="1DD35568"/>
    <w:rsid w:val="1F121494"/>
    <w:rsid w:val="283818CB"/>
    <w:rsid w:val="2CE31827"/>
    <w:rsid w:val="300E227A"/>
    <w:rsid w:val="43C6779A"/>
    <w:rsid w:val="4C34367F"/>
    <w:rsid w:val="5CC311A3"/>
    <w:rsid w:val="6594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2020-01-06T02:19:00Z</dcterms:created>
  <dc:creator>孔德强</dc:creator>
  <cp:lastModifiedBy>孔德强</cp:lastModifiedBy>
  <dcterms:modified xsi:type="dcterms:W3CDTF">2020-02-26T14:57:13Z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