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B3C" w:rsidRPr="00E84DE1" w:rsidRDefault="00C42FCF">
      <w:pPr>
        <w:widowControl/>
        <w:spacing w:line="360" w:lineRule="auto"/>
        <w:ind w:firstLineChars="200" w:firstLine="562"/>
        <w:jc w:val="center"/>
        <w:rPr>
          <w:rFonts w:ascii="宋体" w:eastAsia="宋体" w:hAnsi="宋体" w:cs="宋体"/>
          <w:b/>
          <w:kern w:val="0"/>
          <w:sz w:val="24"/>
          <w:szCs w:val="24"/>
        </w:rPr>
      </w:pPr>
      <w:r w:rsidRPr="00E84DE1">
        <w:rPr>
          <w:rFonts w:ascii="宋体" w:eastAsia="宋体" w:hAnsi="宋体" w:cs="宋体" w:hint="eastAsia"/>
          <w:b/>
          <w:kern w:val="0"/>
          <w:sz w:val="28"/>
          <w:szCs w:val="28"/>
        </w:rPr>
        <w:t>云就业视频双选会</w:t>
      </w:r>
      <w:r w:rsidR="007B465B" w:rsidRPr="00E84DE1">
        <w:rPr>
          <w:rFonts w:ascii="宋体" w:eastAsia="宋体" w:hAnsi="宋体" w:cs="宋体" w:hint="eastAsia"/>
          <w:b/>
          <w:kern w:val="0"/>
          <w:sz w:val="28"/>
          <w:szCs w:val="28"/>
        </w:rPr>
        <w:t>学生</w:t>
      </w:r>
      <w:r w:rsidRPr="00E84DE1">
        <w:rPr>
          <w:rFonts w:ascii="宋体" w:eastAsia="宋体" w:hAnsi="宋体" w:cs="宋体" w:hint="eastAsia"/>
          <w:b/>
          <w:kern w:val="0"/>
          <w:sz w:val="28"/>
          <w:szCs w:val="28"/>
        </w:rPr>
        <w:t>端操作指南</w:t>
      </w:r>
    </w:p>
    <w:p w:rsidR="00FA3B3C" w:rsidRDefault="00C42FCF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第一步，微信扫一扫关注云就业快招聘小程序</w:t>
      </w:r>
    </w:p>
    <w:p w:rsidR="00FA3B3C" w:rsidRDefault="00C42FCF">
      <w:pPr>
        <w:spacing w:line="360" w:lineRule="auto"/>
        <w:jc w:val="center"/>
      </w:pPr>
      <w:r>
        <w:rPr>
          <w:noProof/>
        </w:rPr>
        <w:drawing>
          <wp:inline distT="0" distB="0" distL="114300" distR="114300">
            <wp:extent cx="2187244" cy="2187244"/>
            <wp:effectExtent l="0" t="0" r="3810" b="381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89973" cy="2189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B3C" w:rsidRPr="00DD63E0" w:rsidRDefault="00C42FCF" w:rsidP="00DD63E0">
      <w:pPr>
        <w:widowControl/>
        <w:spacing w:line="360" w:lineRule="auto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第二步，进入小程序后，点击“双选会”选择“云就业视频双选会</w:t>
      </w:r>
      <w:r w:rsidR="00E84DE1">
        <w:rPr>
          <w:rFonts w:ascii="宋体" w:eastAsia="宋体" w:hAnsi="宋体" w:cs="宋体" w:hint="eastAsia"/>
          <w:kern w:val="0"/>
          <w:sz w:val="24"/>
          <w:szCs w:val="24"/>
        </w:rPr>
        <w:t>-西南石油大学</w:t>
      </w:r>
      <w:r>
        <w:rPr>
          <w:rFonts w:ascii="宋体" w:eastAsia="宋体" w:hAnsi="宋体" w:cs="宋体" w:hint="eastAsia"/>
          <w:kern w:val="0"/>
          <w:sz w:val="24"/>
          <w:szCs w:val="24"/>
        </w:rPr>
        <w:t>专场”进入后，可提前点击“报名进入会场”进行报名（如有账号登录即可，若无按照指引进行注册后登记）查看提前了解单位和各岗位信息</w:t>
      </w:r>
      <w:r>
        <w:rPr>
          <w:rFonts w:hint="eastAsia"/>
        </w:rPr>
        <w:t xml:space="preserve">        </w:t>
      </w:r>
      <w:r w:rsidR="00DD63E0" w:rsidRPr="00DD63E0">
        <w:rPr>
          <w:noProof/>
        </w:rPr>
        <w:drawing>
          <wp:inline distT="0" distB="0" distL="0" distR="0">
            <wp:extent cx="2042350" cy="4235500"/>
            <wp:effectExtent l="0" t="0" r="0" b="0"/>
            <wp:docPr id="1" name="图片 1" descr="C:\Users\Administrator\Desktop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360" cy="4243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</w:t>
      </w:r>
      <w:bookmarkStart w:id="0" w:name="_GoBack"/>
      <w:r w:rsidR="00DD63E0" w:rsidRPr="00DD63E0">
        <w:rPr>
          <w:noProof/>
        </w:rPr>
        <w:drawing>
          <wp:inline distT="0" distB="0" distL="0" distR="0">
            <wp:extent cx="2084832" cy="4232580"/>
            <wp:effectExtent l="0" t="0" r="0" b="0"/>
            <wp:docPr id="2" name="图片 2" descr="C:\Users\Administrator\Desktop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1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699" cy="4238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A3B3C" w:rsidRDefault="00C42FCF" w:rsidP="00DD63E0">
      <w:pPr>
        <w:widowControl/>
        <w:spacing w:line="360" w:lineRule="auto"/>
        <w:jc w:val="left"/>
      </w:pPr>
      <w:r>
        <w:rPr>
          <w:rFonts w:ascii="宋体" w:eastAsia="宋体" w:hAnsi="宋体" w:cs="宋体" w:hint="eastAsia"/>
          <w:kern w:val="0"/>
          <w:sz w:val="24"/>
          <w:szCs w:val="24"/>
        </w:rPr>
        <w:t>第三步，报名后可</w:t>
      </w:r>
      <w:r w:rsidR="003B7D7B">
        <w:rPr>
          <w:rFonts w:ascii="宋体" w:eastAsia="宋体" w:hAnsi="宋体" w:cs="宋体" w:hint="eastAsia"/>
          <w:kern w:val="0"/>
          <w:sz w:val="24"/>
          <w:szCs w:val="24"/>
        </w:rPr>
        <w:t>提前查看各参会企业信息，进行简历投递和申请面试，并留意相关通知，</w:t>
      </w:r>
      <w:r>
        <w:rPr>
          <w:rFonts w:ascii="宋体" w:eastAsia="宋体" w:hAnsi="宋体" w:cs="宋体" w:hint="eastAsia"/>
          <w:kern w:val="0"/>
          <w:sz w:val="24"/>
          <w:szCs w:val="24"/>
        </w:rPr>
        <w:t>在视频双选会当天即可在线上和企业</w:t>
      </w:r>
      <w:r w:rsidR="003B7D7B">
        <w:rPr>
          <w:rFonts w:ascii="宋体" w:eastAsia="宋体" w:hAnsi="宋体" w:cs="宋体"/>
          <w:kern w:val="0"/>
          <w:sz w:val="24"/>
          <w:szCs w:val="24"/>
        </w:rPr>
        <w:t>HR</w:t>
      </w:r>
      <w:r>
        <w:rPr>
          <w:rFonts w:ascii="宋体" w:eastAsia="宋体" w:hAnsi="宋体" w:cs="宋体" w:hint="eastAsia"/>
          <w:kern w:val="0"/>
          <w:sz w:val="24"/>
          <w:szCs w:val="24"/>
        </w:rPr>
        <w:t>进行线上互动以及视频，亦可主动发起面试哦，机会在手中千万不要错过！</w:t>
      </w:r>
      <w:r>
        <w:rPr>
          <w:rFonts w:hint="eastAsia"/>
        </w:rPr>
        <w:t xml:space="preserve">               </w:t>
      </w:r>
    </w:p>
    <w:p w:rsidR="00FA3B3C" w:rsidRDefault="00FA3B3C">
      <w:pPr>
        <w:spacing w:line="360" w:lineRule="auto"/>
      </w:pPr>
    </w:p>
    <w:sectPr w:rsidR="00FA3B3C" w:rsidSect="007B465B">
      <w:pgSz w:w="11906" w:h="16838"/>
      <w:pgMar w:top="993" w:right="1797" w:bottom="56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182" w:rsidRDefault="005D2182" w:rsidP="007B465B">
      <w:r>
        <w:separator/>
      </w:r>
    </w:p>
  </w:endnote>
  <w:endnote w:type="continuationSeparator" w:id="0">
    <w:p w:rsidR="005D2182" w:rsidRDefault="005D2182" w:rsidP="007B4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182" w:rsidRDefault="005D2182" w:rsidP="007B465B">
      <w:r>
        <w:separator/>
      </w:r>
    </w:p>
  </w:footnote>
  <w:footnote w:type="continuationSeparator" w:id="0">
    <w:p w:rsidR="005D2182" w:rsidRDefault="005D2182" w:rsidP="007B46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121494"/>
    <w:rsid w:val="003B7D7B"/>
    <w:rsid w:val="005D2182"/>
    <w:rsid w:val="007B465B"/>
    <w:rsid w:val="00C42FCF"/>
    <w:rsid w:val="00DD63E0"/>
    <w:rsid w:val="00E84DE1"/>
    <w:rsid w:val="00FA3B3C"/>
    <w:rsid w:val="0D350BF4"/>
    <w:rsid w:val="1F121494"/>
    <w:rsid w:val="43C6779A"/>
    <w:rsid w:val="5CC311A3"/>
    <w:rsid w:val="6594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9D9B5F"/>
  <w15:docId w15:val="{EB294169-8F31-40E9-A11E-2AFB3C445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B46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7B465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7B46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7B465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39</Words>
  <Characters>224</Characters>
  <Application>Microsoft Office Word</Application>
  <DocSecurity>0</DocSecurity>
  <Lines>1</Lines>
  <Paragraphs>1</Paragraphs>
  <ScaleCrop>false</ScaleCrop>
  <Company>swpu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孔德强</dc:creator>
  <cp:lastModifiedBy>广 钱</cp:lastModifiedBy>
  <cp:revision>5</cp:revision>
  <dcterms:created xsi:type="dcterms:W3CDTF">2020-01-06T02:19:00Z</dcterms:created>
  <dcterms:modified xsi:type="dcterms:W3CDTF">2020-02-04T07:53:00Z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